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64176" w:rsidRPr="00564176" w:rsidRDefault="00BB2372" w:rsidP="00564176">
      <w:pPr>
        <w:jc w:val="center"/>
        <w:rPr>
          <w:rFonts w:ascii="Arial" w:eastAsia="Calibri" w:hAnsi="Arial" w:cs="Arial"/>
          <w:b/>
          <w:sz w:val="40"/>
          <w:szCs w:val="40"/>
          <w:lang w:val="es-MX" w:eastAsia="en-US"/>
        </w:rPr>
      </w:pPr>
      <w:r w:rsidRPr="00FF746F">
        <w:t xml:space="preserve"> </w:t>
      </w:r>
      <w:r w:rsidR="00564176" w:rsidRPr="00564176">
        <w:rPr>
          <w:rFonts w:ascii="Arial" w:eastAsia="Calibri" w:hAnsi="Arial" w:cs="Arial"/>
          <w:b/>
          <w:sz w:val="40"/>
          <w:szCs w:val="40"/>
          <w:lang w:val="es-MX" w:eastAsia="en-US"/>
        </w:rPr>
        <w:t>MINISTERIO DE EDUCACIÓN PÚBLICA</w:t>
      </w:r>
    </w:p>
    <w:p w:rsidR="00564176" w:rsidRPr="00564176" w:rsidRDefault="00CE0889" w:rsidP="00564176">
      <w:pPr>
        <w:overflowPunct/>
        <w:autoSpaceDE/>
        <w:autoSpaceDN/>
        <w:adjustRightInd/>
        <w:textAlignment w:val="auto"/>
        <w:rPr>
          <w:rFonts w:ascii="Arial" w:eastAsia="Calibri" w:hAnsi="Arial" w:cs="Arial"/>
          <w:b/>
          <w:szCs w:val="24"/>
          <w:lang w:val="es-MX" w:eastAsia="en-US"/>
        </w:rPr>
      </w:pPr>
      <w:r>
        <w:rPr>
          <w:rFonts w:ascii="Arial" w:eastAsia="Calibri" w:hAnsi="Arial" w:cs="Arial"/>
          <w:b/>
          <w:szCs w:val="24"/>
          <w:lang w:val="es-MX" w:eastAsia="en-US"/>
        </w:rPr>
        <w:t xml:space="preserve">DIRECCIÓN DE EDUCACIÓN TÉCNICA Y CAPACIDADES EMPRENDEDORAS </w:t>
      </w:r>
    </w:p>
    <w:p w:rsidR="00843CE4" w:rsidRDefault="00843CE4" w:rsidP="00564176">
      <w:pPr>
        <w:overflowPunct/>
        <w:autoSpaceDE/>
        <w:autoSpaceDN/>
        <w:adjustRightInd/>
        <w:jc w:val="center"/>
        <w:textAlignment w:val="auto"/>
        <w:rPr>
          <w:rFonts w:ascii="Arial" w:eastAsia="Calibri" w:hAnsi="Arial" w:cs="Arial"/>
          <w:b/>
          <w:sz w:val="28"/>
          <w:szCs w:val="28"/>
          <w:lang w:val="es-MX" w:eastAsia="en-US"/>
        </w:rPr>
      </w:pPr>
    </w:p>
    <w:p w:rsidR="00843CE4" w:rsidRDefault="00843CE4" w:rsidP="00564176">
      <w:pPr>
        <w:overflowPunct/>
        <w:autoSpaceDE/>
        <w:autoSpaceDN/>
        <w:adjustRightInd/>
        <w:jc w:val="center"/>
        <w:textAlignment w:val="auto"/>
        <w:rPr>
          <w:rFonts w:ascii="Arial" w:eastAsia="Calibri" w:hAnsi="Arial" w:cs="Arial"/>
          <w:b/>
          <w:sz w:val="28"/>
          <w:szCs w:val="28"/>
          <w:lang w:val="es-MX" w:eastAsia="en-US"/>
        </w:rPr>
      </w:pPr>
    </w:p>
    <w:p w:rsidR="00843CE4" w:rsidRDefault="007B6512" w:rsidP="007B6512">
      <w:pPr>
        <w:tabs>
          <w:tab w:val="left" w:pos="2545"/>
        </w:tabs>
        <w:overflowPunct/>
        <w:autoSpaceDE/>
        <w:autoSpaceDN/>
        <w:adjustRightInd/>
        <w:textAlignment w:val="auto"/>
        <w:rPr>
          <w:rFonts w:ascii="Arial" w:eastAsia="Calibri" w:hAnsi="Arial" w:cs="Arial"/>
          <w:b/>
          <w:sz w:val="28"/>
          <w:szCs w:val="28"/>
          <w:lang w:val="es-MX" w:eastAsia="en-US"/>
        </w:rPr>
      </w:pPr>
      <w:r>
        <w:rPr>
          <w:rFonts w:ascii="Arial" w:eastAsia="Calibri" w:hAnsi="Arial" w:cs="Arial"/>
          <w:b/>
          <w:sz w:val="28"/>
          <w:szCs w:val="28"/>
          <w:lang w:val="es-MX" w:eastAsia="en-US"/>
        </w:rPr>
        <w:tab/>
      </w:r>
    </w:p>
    <w:p w:rsidR="00843CE4" w:rsidRDefault="00843CE4" w:rsidP="00564176">
      <w:pPr>
        <w:overflowPunct/>
        <w:autoSpaceDE/>
        <w:autoSpaceDN/>
        <w:adjustRightInd/>
        <w:jc w:val="center"/>
        <w:textAlignment w:val="auto"/>
        <w:rPr>
          <w:rFonts w:ascii="Arial" w:eastAsia="Calibri" w:hAnsi="Arial" w:cs="Arial"/>
          <w:b/>
          <w:sz w:val="28"/>
          <w:szCs w:val="28"/>
          <w:lang w:val="es-MX" w:eastAsia="en-US"/>
        </w:rPr>
      </w:pPr>
    </w:p>
    <w:p w:rsidR="00843CE4" w:rsidRDefault="00843CE4" w:rsidP="00564176">
      <w:pPr>
        <w:overflowPunct/>
        <w:autoSpaceDE/>
        <w:autoSpaceDN/>
        <w:adjustRightInd/>
        <w:jc w:val="center"/>
        <w:textAlignment w:val="auto"/>
        <w:rPr>
          <w:rFonts w:ascii="Arial" w:eastAsia="Calibri" w:hAnsi="Arial" w:cs="Arial"/>
          <w:b/>
          <w:sz w:val="28"/>
          <w:szCs w:val="28"/>
          <w:lang w:val="es-MX" w:eastAsia="en-US"/>
        </w:rPr>
      </w:pPr>
    </w:p>
    <w:p w:rsidR="00564176" w:rsidRPr="00564176" w:rsidRDefault="00564176" w:rsidP="00564176">
      <w:pPr>
        <w:overflowPunct/>
        <w:autoSpaceDE/>
        <w:autoSpaceDN/>
        <w:adjustRightInd/>
        <w:jc w:val="center"/>
        <w:textAlignment w:val="auto"/>
        <w:rPr>
          <w:rFonts w:ascii="Arial" w:eastAsia="Calibri" w:hAnsi="Arial" w:cs="Arial"/>
          <w:b/>
          <w:sz w:val="28"/>
          <w:szCs w:val="28"/>
          <w:lang w:val="es-MX" w:eastAsia="en-US"/>
        </w:rPr>
      </w:pPr>
      <w:r w:rsidRPr="00564176">
        <w:rPr>
          <w:rFonts w:ascii="Arial" w:eastAsia="Calibri" w:hAnsi="Arial" w:cs="Arial"/>
          <w:b/>
          <w:sz w:val="28"/>
          <w:szCs w:val="28"/>
          <w:lang w:val="es-MX" w:eastAsia="en-US"/>
        </w:rPr>
        <w:t>DEPARTAMENTO DE ESPECIALIDADES TÉCNICAS</w:t>
      </w:r>
    </w:p>
    <w:p w:rsidR="00843CE4" w:rsidRDefault="00843CE4" w:rsidP="00564176">
      <w:pPr>
        <w:overflowPunct/>
        <w:autoSpaceDE/>
        <w:autoSpaceDN/>
        <w:adjustRightInd/>
        <w:jc w:val="center"/>
        <w:textAlignment w:val="auto"/>
        <w:rPr>
          <w:rFonts w:ascii="Arial" w:eastAsia="Calibri" w:hAnsi="Arial" w:cs="Arial"/>
          <w:b/>
          <w:sz w:val="28"/>
          <w:szCs w:val="28"/>
          <w:lang w:val="es-MX" w:eastAsia="en-US"/>
        </w:rPr>
      </w:pPr>
    </w:p>
    <w:p w:rsidR="00843CE4" w:rsidRDefault="00843CE4" w:rsidP="00564176">
      <w:pPr>
        <w:overflowPunct/>
        <w:autoSpaceDE/>
        <w:autoSpaceDN/>
        <w:adjustRightInd/>
        <w:jc w:val="center"/>
        <w:textAlignment w:val="auto"/>
        <w:rPr>
          <w:rFonts w:ascii="Arial" w:eastAsia="Calibri" w:hAnsi="Arial" w:cs="Arial"/>
          <w:b/>
          <w:sz w:val="28"/>
          <w:szCs w:val="28"/>
          <w:lang w:val="es-MX" w:eastAsia="en-US"/>
        </w:rPr>
      </w:pPr>
    </w:p>
    <w:p w:rsidR="00843CE4" w:rsidRDefault="00843CE4" w:rsidP="00564176">
      <w:pPr>
        <w:overflowPunct/>
        <w:autoSpaceDE/>
        <w:autoSpaceDN/>
        <w:adjustRightInd/>
        <w:jc w:val="center"/>
        <w:textAlignment w:val="auto"/>
        <w:rPr>
          <w:rFonts w:ascii="Arial" w:eastAsia="Calibri" w:hAnsi="Arial" w:cs="Arial"/>
          <w:b/>
          <w:sz w:val="28"/>
          <w:szCs w:val="28"/>
          <w:lang w:val="es-MX" w:eastAsia="en-US"/>
        </w:rPr>
      </w:pPr>
    </w:p>
    <w:p w:rsidR="00843CE4" w:rsidRDefault="00843CE4" w:rsidP="00564176">
      <w:pPr>
        <w:overflowPunct/>
        <w:autoSpaceDE/>
        <w:autoSpaceDN/>
        <w:adjustRightInd/>
        <w:jc w:val="center"/>
        <w:textAlignment w:val="auto"/>
        <w:rPr>
          <w:rFonts w:ascii="Arial" w:eastAsia="Calibri" w:hAnsi="Arial" w:cs="Arial"/>
          <w:b/>
          <w:sz w:val="28"/>
          <w:szCs w:val="28"/>
          <w:lang w:val="es-MX" w:eastAsia="en-US"/>
        </w:rPr>
      </w:pPr>
    </w:p>
    <w:p w:rsidR="00843CE4" w:rsidRDefault="00843CE4" w:rsidP="00564176">
      <w:pPr>
        <w:overflowPunct/>
        <w:autoSpaceDE/>
        <w:autoSpaceDN/>
        <w:adjustRightInd/>
        <w:jc w:val="center"/>
        <w:textAlignment w:val="auto"/>
        <w:rPr>
          <w:rFonts w:ascii="Arial" w:eastAsia="Calibri" w:hAnsi="Arial" w:cs="Arial"/>
          <w:b/>
          <w:sz w:val="28"/>
          <w:szCs w:val="28"/>
          <w:lang w:val="es-MX" w:eastAsia="en-US"/>
        </w:rPr>
      </w:pPr>
    </w:p>
    <w:p w:rsidR="00214FCA" w:rsidRDefault="00CE0889" w:rsidP="007B6512">
      <w:pPr>
        <w:pBdr>
          <w:bottom w:val="single" w:sz="4" w:space="0" w:color="auto"/>
        </w:pBdr>
        <w:overflowPunct/>
        <w:autoSpaceDE/>
        <w:autoSpaceDN/>
        <w:adjustRightInd/>
        <w:jc w:val="center"/>
        <w:textAlignment w:val="auto"/>
        <w:rPr>
          <w:rFonts w:ascii="Arial" w:eastAsia="Calibri" w:hAnsi="Arial" w:cs="Arial"/>
          <w:b/>
          <w:sz w:val="28"/>
          <w:szCs w:val="28"/>
          <w:lang w:val="es-MX" w:eastAsia="en-US"/>
        </w:rPr>
      </w:pPr>
      <w:r>
        <w:rPr>
          <w:rFonts w:ascii="Arial" w:eastAsia="Calibri" w:hAnsi="Arial" w:cs="Arial"/>
          <w:b/>
          <w:sz w:val="28"/>
          <w:szCs w:val="28"/>
          <w:lang w:val="es-MX" w:eastAsia="en-US"/>
        </w:rPr>
        <w:t>SECCIÓN</w:t>
      </w:r>
      <w:r w:rsidR="00564176" w:rsidRPr="00564176">
        <w:rPr>
          <w:rFonts w:ascii="Arial" w:eastAsia="Calibri" w:hAnsi="Arial" w:cs="Arial"/>
          <w:b/>
          <w:sz w:val="28"/>
          <w:szCs w:val="28"/>
          <w:lang w:val="es-MX" w:eastAsia="en-US"/>
        </w:rPr>
        <w:t xml:space="preserve"> DE</w:t>
      </w:r>
      <w:r w:rsidR="00843CE4">
        <w:rPr>
          <w:rFonts w:ascii="Arial" w:eastAsia="Calibri" w:hAnsi="Arial" w:cs="Arial"/>
          <w:b/>
          <w:sz w:val="28"/>
          <w:szCs w:val="28"/>
          <w:lang w:val="es-MX" w:eastAsia="en-US"/>
        </w:rPr>
        <w:t xml:space="preserve"> FINANCIAMIENTO </w:t>
      </w:r>
      <w:r w:rsidR="00214FCA">
        <w:rPr>
          <w:rFonts w:ascii="Arial" w:eastAsia="Calibri" w:hAnsi="Arial" w:cs="Arial"/>
          <w:b/>
          <w:sz w:val="28"/>
          <w:szCs w:val="28"/>
          <w:lang w:val="es-MX" w:eastAsia="en-US"/>
        </w:rPr>
        <w:t xml:space="preserve">LEY 7372 </w:t>
      </w:r>
    </w:p>
    <w:p w:rsidR="00564176" w:rsidRPr="00564176" w:rsidRDefault="00843CE4" w:rsidP="007B6512">
      <w:pPr>
        <w:pBdr>
          <w:bottom w:val="single" w:sz="4" w:space="0" w:color="auto"/>
        </w:pBdr>
        <w:overflowPunct/>
        <w:autoSpaceDE/>
        <w:autoSpaceDN/>
        <w:adjustRightInd/>
        <w:jc w:val="center"/>
        <w:textAlignment w:val="auto"/>
        <w:rPr>
          <w:rFonts w:ascii="Arial" w:eastAsia="Calibri" w:hAnsi="Arial" w:cs="Arial"/>
          <w:b/>
          <w:sz w:val="28"/>
          <w:szCs w:val="28"/>
          <w:lang w:val="es-MX" w:eastAsia="en-US"/>
        </w:rPr>
      </w:pPr>
      <w:r>
        <w:rPr>
          <w:rFonts w:ascii="Arial" w:eastAsia="Calibri" w:hAnsi="Arial" w:cs="Arial"/>
          <w:b/>
          <w:sz w:val="28"/>
          <w:szCs w:val="28"/>
          <w:lang w:val="es-MX" w:eastAsia="en-US"/>
        </w:rPr>
        <w:t>Y COORDINACIÓN TÉCNICA</w:t>
      </w:r>
    </w:p>
    <w:p w:rsidR="00564176" w:rsidRPr="00564176" w:rsidRDefault="00564176" w:rsidP="00564176">
      <w:pPr>
        <w:overflowPunct/>
        <w:autoSpaceDE/>
        <w:autoSpaceDN/>
        <w:adjustRightInd/>
        <w:jc w:val="center"/>
        <w:textAlignment w:val="auto"/>
        <w:rPr>
          <w:rFonts w:ascii="Arial" w:eastAsia="Calibri" w:hAnsi="Arial" w:cs="Arial"/>
          <w:b/>
          <w:sz w:val="28"/>
          <w:szCs w:val="28"/>
          <w:lang w:val="es-MX" w:eastAsia="en-US"/>
        </w:rPr>
      </w:pPr>
    </w:p>
    <w:p w:rsidR="00564176" w:rsidRPr="00564176" w:rsidRDefault="00564176" w:rsidP="00564176">
      <w:pPr>
        <w:overflowPunct/>
        <w:autoSpaceDE/>
        <w:autoSpaceDN/>
        <w:adjustRightInd/>
        <w:jc w:val="center"/>
        <w:textAlignment w:val="auto"/>
        <w:rPr>
          <w:rFonts w:ascii="Arial" w:eastAsia="Calibri" w:hAnsi="Arial" w:cs="Arial"/>
          <w:b/>
          <w:szCs w:val="24"/>
          <w:lang w:val="es-MX" w:eastAsia="en-US"/>
        </w:rPr>
      </w:pPr>
    </w:p>
    <w:p w:rsidR="00564176" w:rsidRPr="00564176" w:rsidRDefault="00564176" w:rsidP="00564176">
      <w:pPr>
        <w:overflowPunct/>
        <w:autoSpaceDE/>
        <w:autoSpaceDN/>
        <w:adjustRightInd/>
        <w:jc w:val="center"/>
        <w:textAlignment w:val="auto"/>
        <w:rPr>
          <w:rFonts w:ascii="Arial" w:eastAsia="Calibri" w:hAnsi="Arial" w:cs="Arial"/>
          <w:b/>
          <w:szCs w:val="24"/>
          <w:lang w:val="es-MX" w:eastAsia="en-US"/>
        </w:rPr>
      </w:pPr>
    </w:p>
    <w:p w:rsidR="00564176" w:rsidRPr="00564176" w:rsidRDefault="00564176" w:rsidP="00564176">
      <w:pPr>
        <w:overflowPunct/>
        <w:autoSpaceDE/>
        <w:autoSpaceDN/>
        <w:adjustRightInd/>
        <w:jc w:val="center"/>
        <w:textAlignment w:val="auto"/>
        <w:rPr>
          <w:rFonts w:ascii="Arial" w:eastAsia="Calibri" w:hAnsi="Arial" w:cs="Arial"/>
          <w:b/>
          <w:szCs w:val="24"/>
          <w:lang w:val="es-MX" w:eastAsia="en-US"/>
        </w:rPr>
      </w:pPr>
    </w:p>
    <w:p w:rsidR="00564176" w:rsidRDefault="00564176" w:rsidP="00564176">
      <w:pPr>
        <w:overflowPunct/>
        <w:autoSpaceDE/>
        <w:autoSpaceDN/>
        <w:adjustRightInd/>
        <w:jc w:val="center"/>
        <w:textAlignment w:val="auto"/>
        <w:rPr>
          <w:rFonts w:ascii="Arial" w:eastAsia="Calibri" w:hAnsi="Arial" w:cs="Arial"/>
          <w:b/>
          <w:szCs w:val="24"/>
          <w:lang w:val="es-MX" w:eastAsia="en-US"/>
        </w:rPr>
      </w:pPr>
    </w:p>
    <w:p w:rsidR="00564176" w:rsidRPr="00564176" w:rsidRDefault="00564176" w:rsidP="00564176">
      <w:pPr>
        <w:overflowPunct/>
        <w:autoSpaceDE/>
        <w:autoSpaceDN/>
        <w:adjustRightInd/>
        <w:jc w:val="center"/>
        <w:textAlignment w:val="auto"/>
        <w:rPr>
          <w:rFonts w:ascii="Arial" w:eastAsia="Calibri" w:hAnsi="Arial" w:cs="Arial"/>
          <w:b/>
          <w:szCs w:val="24"/>
          <w:lang w:val="es-MX" w:eastAsia="en-US"/>
        </w:rPr>
      </w:pPr>
    </w:p>
    <w:p w:rsidR="00564176" w:rsidRPr="00564176" w:rsidRDefault="00564176" w:rsidP="00564176">
      <w:pPr>
        <w:overflowPunct/>
        <w:autoSpaceDE/>
        <w:autoSpaceDN/>
        <w:adjustRightInd/>
        <w:jc w:val="center"/>
        <w:textAlignment w:val="auto"/>
        <w:rPr>
          <w:rFonts w:ascii="Arial" w:eastAsia="Calibri" w:hAnsi="Arial" w:cs="Arial"/>
          <w:b/>
          <w:szCs w:val="24"/>
          <w:lang w:val="es-MX" w:eastAsia="en-US"/>
        </w:rPr>
      </w:pPr>
    </w:p>
    <w:p w:rsidR="00564176" w:rsidRPr="00564176" w:rsidRDefault="00564176" w:rsidP="00564176">
      <w:pPr>
        <w:overflowPunct/>
        <w:autoSpaceDE/>
        <w:autoSpaceDN/>
        <w:adjustRightInd/>
        <w:jc w:val="center"/>
        <w:textAlignment w:val="auto"/>
        <w:rPr>
          <w:rFonts w:ascii="Arial" w:eastAsia="Calibri" w:hAnsi="Arial" w:cs="Arial"/>
          <w:b/>
          <w:szCs w:val="24"/>
          <w:lang w:val="es-MX" w:eastAsia="en-US"/>
        </w:rPr>
      </w:pPr>
    </w:p>
    <w:p w:rsidR="00564176" w:rsidRPr="00564176" w:rsidRDefault="00564176" w:rsidP="00564176">
      <w:pPr>
        <w:overflowPunct/>
        <w:autoSpaceDE/>
        <w:autoSpaceDN/>
        <w:adjustRightInd/>
        <w:jc w:val="center"/>
        <w:textAlignment w:val="auto"/>
        <w:rPr>
          <w:rFonts w:ascii="Arial" w:eastAsia="Calibri" w:hAnsi="Arial" w:cs="Arial"/>
          <w:b/>
          <w:szCs w:val="24"/>
          <w:lang w:val="es-MX" w:eastAsia="en-US"/>
        </w:rPr>
      </w:pPr>
    </w:p>
    <w:p w:rsidR="00564176" w:rsidRPr="00564176" w:rsidRDefault="00564176" w:rsidP="00564176">
      <w:pPr>
        <w:overflowPunct/>
        <w:autoSpaceDE/>
        <w:autoSpaceDN/>
        <w:adjustRightInd/>
        <w:jc w:val="center"/>
        <w:textAlignment w:val="auto"/>
        <w:rPr>
          <w:rFonts w:ascii="Arial" w:eastAsia="Calibri" w:hAnsi="Arial" w:cs="Arial"/>
          <w:b/>
          <w:sz w:val="36"/>
          <w:szCs w:val="36"/>
          <w:lang w:val="es-MX" w:eastAsia="en-US"/>
        </w:rPr>
      </w:pPr>
      <w:r w:rsidRPr="00564176">
        <w:rPr>
          <w:rFonts w:ascii="Arial" w:eastAsia="Calibri" w:hAnsi="Arial" w:cs="Arial"/>
          <w:b/>
          <w:sz w:val="36"/>
          <w:szCs w:val="36"/>
          <w:lang w:val="es-MX" w:eastAsia="en-US"/>
        </w:rPr>
        <w:t xml:space="preserve">Instructivo Para la Elaboración de los </w:t>
      </w:r>
    </w:p>
    <w:p w:rsidR="00564176" w:rsidRPr="00564176" w:rsidRDefault="00564176" w:rsidP="00564176">
      <w:pPr>
        <w:overflowPunct/>
        <w:autoSpaceDE/>
        <w:autoSpaceDN/>
        <w:adjustRightInd/>
        <w:jc w:val="center"/>
        <w:textAlignment w:val="auto"/>
        <w:rPr>
          <w:rFonts w:ascii="Arial" w:eastAsia="Calibri" w:hAnsi="Arial" w:cs="Arial"/>
          <w:b/>
          <w:sz w:val="36"/>
          <w:szCs w:val="36"/>
          <w:lang w:val="es-MX" w:eastAsia="en-US"/>
        </w:rPr>
      </w:pPr>
      <w:r w:rsidRPr="00564176">
        <w:rPr>
          <w:rFonts w:ascii="Arial" w:eastAsia="Calibri" w:hAnsi="Arial" w:cs="Arial"/>
          <w:b/>
          <w:sz w:val="36"/>
          <w:szCs w:val="36"/>
          <w:lang w:val="es-MX" w:eastAsia="en-US"/>
        </w:rPr>
        <w:t>Informes COLEY 1, 2 y 3</w:t>
      </w:r>
    </w:p>
    <w:p w:rsidR="00564176" w:rsidRPr="00564176" w:rsidRDefault="00564176" w:rsidP="00564176">
      <w:pPr>
        <w:overflowPunct/>
        <w:autoSpaceDE/>
        <w:autoSpaceDN/>
        <w:adjustRightInd/>
        <w:jc w:val="center"/>
        <w:textAlignment w:val="auto"/>
        <w:rPr>
          <w:rFonts w:ascii="Arial" w:eastAsia="Calibri" w:hAnsi="Arial" w:cs="Arial"/>
          <w:b/>
          <w:sz w:val="40"/>
          <w:szCs w:val="40"/>
          <w:lang w:val="es-MX" w:eastAsia="en-US"/>
        </w:rPr>
      </w:pPr>
    </w:p>
    <w:p w:rsidR="00564176" w:rsidRPr="00564176" w:rsidRDefault="00564176" w:rsidP="00564176">
      <w:pPr>
        <w:overflowPunct/>
        <w:autoSpaceDE/>
        <w:autoSpaceDN/>
        <w:adjustRightInd/>
        <w:jc w:val="center"/>
        <w:textAlignment w:val="auto"/>
        <w:rPr>
          <w:rFonts w:ascii="Arial" w:eastAsia="Calibri" w:hAnsi="Arial" w:cs="Arial"/>
          <w:b/>
          <w:sz w:val="40"/>
          <w:szCs w:val="40"/>
          <w:lang w:val="es-MX" w:eastAsia="en-US"/>
        </w:rPr>
      </w:pPr>
    </w:p>
    <w:p w:rsidR="00564176" w:rsidRPr="00564176" w:rsidRDefault="00564176" w:rsidP="00564176">
      <w:pPr>
        <w:overflowPunct/>
        <w:autoSpaceDE/>
        <w:autoSpaceDN/>
        <w:adjustRightInd/>
        <w:jc w:val="center"/>
        <w:textAlignment w:val="auto"/>
        <w:rPr>
          <w:rFonts w:ascii="Arial" w:eastAsia="Calibri" w:hAnsi="Arial" w:cs="Arial"/>
          <w:b/>
          <w:sz w:val="40"/>
          <w:szCs w:val="40"/>
          <w:lang w:val="es-MX" w:eastAsia="en-US"/>
        </w:rPr>
      </w:pPr>
    </w:p>
    <w:p w:rsidR="00564176" w:rsidRDefault="00564176" w:rsidP="00564176">
      <w:pPr>
        <w:overflowPunct/>
        <w:autoSpaceDE/>
        <w:autoSpaceDN/>
        <w:adjustRightInd/>
        <w:jc w:val="center"/>
        <w:textAlignment w:val="auto"/>
        <w:rPr>
          <w:rFonts w:ascii="Arial" w:eastAsia="Calibri" w:hAnsi="Arial" w:cs="Arial"/>
          <w:b/>
          <w:szCs w:val="24"/>
          <w:lang w:val="es-MX" w:eastAsia="en-US"/>
        </w:rPr>
      </w:pPr>
    </w:p>
    <w:p w:rsidR="00564176" w:rsidRDefault="00564176" w:rsidP="00564176">
      <w:pPr>
        <w:overflowPunct/>
        <w:autoSpaceDE/>
        <w:autoSpaceDN/>
        <w:adjustRightInd/>
        <w:jc w:val="center"/>
        <w:textAlignment w:val="auto"/>
        <w:rPr>
          <w:rFonts w:ascii="Arial" w:eastAsia="Calibri" w:hAnsi="Arial" w:cs="Arial"/>
          <w:b/>
          <w:szCs w:val="24"/>
          <w:lang w:val="es-MX" w:eastAsia="en-US"/>
        </w:rPr>
      </w:pPr>
    </w:p>
    <w:p w:rsidR="00564176" w:rsidRPr="00564176" w:rsidRDefault="00564176" w:rsidP="00564176">
      <w:pPr>
        <w:overflowPunct/>
        <w:autoSpaceDE/>
        <w:autoSpaceDN/>
        <w:adjustRightInd/>
        <w:jc w:val="center"/>
        <w:textAlignment w:val="auto"/>
        <w:rPr>
          <w:rFonts w:ascii="Arial" w:eastAsia="Calibri" w:hAnsi="Arial" w:cs="Arial"/>
          <w:b/>
          <w:szCs w:val="24"/>
          <w:lang w:val="es-MX" w:eastAsia="en-US"/>
        </w:rPr>
      </w:pPr>
    </w:p>
    <w:p w:rsidR="00564176" w:rsidRPr="00564176" w:rsidRDefault="00981ACB" w:rsidP="00564176">
      <w:pPr>
        <w:overflowPunct/>
        <w:autoSpaceDE/>
        <w:autoSpaceDN/>
        <w:adjustRightInd/>
        <w:jc w:val="center"/>
        <w:textAlignment w:val="auto"/>
        <w:rPr>
          <w:rFonts w:ascii="Arial" w:eastAsia="Calibri" w:hAnsi="Arial" w:cs="Arial"/>
          <w:b/>
          <w:szCs w:val="24"/>
          <w:lang w:val="es-MX" w:eastAsia="en-US"/>
        </w:rPr>
      </w:pPr>
      <w:r>
        <w:rPr>
          <w:rFonts w:ascii="Arial" w:eastAsia="Calibri" w:hAnsi="Arial" w:cs="Arial"/>
          <w:b/>
          <w:szCs w:val="24"/>
          <w:lang w:val="es-MX" w:eastAsia="en-US"/>
        </w:rPr>
        <w:t>Febrero 2015</w:t>
      </w:r>
    </w:p>
    <w:p w:rsidR="00564176" w:rsidRPr="00564176" w:rsidRDefault="00564176" w:rsidP="00564176">
      <w:pPr>
        <w:overflowPunct/>
        <w:autoSpaceDE/>
        <w:autoSpaceDN/>
        <w:adjustRightInd/>
        <w:jc w:val="center"/>
        <w:textAlignment w:val="auto"/>
        <w:rPr>
          <w:rFonts w:ascii="Arial" w:eastAsia="Calibri" w:hAnsi="Arial" w:cs="Arial"/>
          <w:b/>
          <w:szCs w:val="24"/>
          <w:lang w:val="es-MX" w:eastAsia="en-US"/>
        </w:rPr>
      </w:pPr>
    </w:p>
    <w:p w:rsidR="00564176" w:rsidRPr="00564176" w:rsidRDefault="00564176" w:rsidP="00564176">
      <w:pPr>
        <w:overflowPunct/>
        <w:autoSpaceDE/>
        <w:autoSpaceDN/>
        <w:adjustRightInd/>
        <w:jc w:val="center"/>
        <w:textAlignment w:val="auto"/>
        <w:rPr>
          <w:rFonts w:ascii="Arial" w:eastAsia="Calibri" w:hAnsi="Arial" w:cs="Arial"/>
          <w:b/>
          <w:szCs w:val="24"/>
          <w:lang w:val="es-MX" w:eastAsia="en-US"/>
        </w:rPr>
      </w:pPr>
    </w:p>
    <w:p w:rsidR="00126585" w:rsidRDefault="00564176" w:rsidP="00564176">
      <w:pPr>
        <w:overflowPunct/>
        <w:autoSpaceDE/>
        <w:autoSpaceDN/>
        <w:adjustRightInd/>
        <w:jc w:val="center"/>
        <w:textAlignment w:val="auto"/>
        <w:rPr>
          <w:rFonts w:ascii="Arial" w:eastAsia="Calibri" w:hAnsi="Arial" w:cs="Arial"/>
          <w:b/>
          <w:szCs w:val="24"/>
          <w:lang w:val="es-MX" w:eastAsia="en-US"/>
        </w:rPr>
      </w:pPr>
      <w:r>
        <w:rPr>
          <w:rFonts w:ascii="Arial" w:eastAsia="Calibri" w:hAnsi="Arial" w:cs="Arial"/>
          <w:b/>
          <w:szCs w:val="24"/>
          <w:lang w:val="es-MX" w:eastAsia="en-US"/>
        </w:rPr>
        <w:t>San José, Costa Rica</w:t>
      </w:r>
    </w:p>
    <w:p w:rsidR="007B6512" w:rsidRDefault="007B6512" w:rsidP="00564176">
      <w:pPr>
        <w:overflowPunct/>
        <w:autoSpaceDE/>
        <w:autoSpaceDN/>
        <w:adjustRightInd/>
        <w:jc w:val="center"/>
        <w:textAlignment w:val="auto"/>
        <w:rPr>
          <w:rFonts w:ascii="Arial" w:eastAsia="Calibri" w:hAnsi="Arial" w:cs="Arial"/>
          <w:b/>
          <w:szCs w:val="24"/>
          <w:lang w:val="es-MX" w:eastAsia="en-US"/>
        </w:rPr>
      </w:pPr>
    </w:p>
    <w:p w:rsidR="007B6512" w:rsidRDefault="007B6512" w:rsidP="00564176">
      <w:pPr>
        <w:overflowPunct/>
        <w:autoSpaceDE/>
        <w:autoSpaceDN/>
        <w:adjustRightInd/>
        <w:jc w:val="center"/>
        <w:textAlignment w:val="auto"/>
        <w:rPr>
          <w:rFonts w:ascii="Arial" w:eastAsia="Calibri" w:hAnsi="Arial" w:cs="Arial"/>
          <w:b/>
          <w:szCs w:val="24"/>
          <w:lang w:val="es-MX" w:eastAsia="en-US"/>
        </w:rPr>
      </w:pPr>
    </w:p>
    <w:p w:rsidR="007B6512" w:rsidRDefault="007B6512" w:rsidP="00564176">
      <w:pPr>
        <w:overflowPunct/>
        <w:autoSpaceDE/>
        <w:autoSpaceDN/>
        <w:adjustRightInd/>
        <w:jc w:val="center"/>
        <w:textAlignment w:val="auto"/>
        <w:rPr>
          <w:rFonts w:ascii="Arial" w:eastAsia="Calibri" w:hAnsi="Arial" w:cs="Arial"/>
          <w:b/>
          <w:szCs w:val="24"/>
          <w:lang w:val="es-MX" w:eastAsia="en-US"/>
        </w:rPr>
      </w:pPr>
    </w:p>
    <w:p w:rsidR="007B6512" w:rsidRDefault="007B6512" w:rsidP="00564176">
      <w:pPr>
        <w:overflowPunct/>
        <w:autoSpaceDE/>
        <w:autoSpaceDN/>
        <w:adjustRightInd/>
        <w:jc w:val="center"/>
        <w:textAlignment w:val="auto"/>
        <w:rPr>
          <w:rFonts w:ascii="Arial" w:eastAsia="Calibri" w:hAnsi="Arial" w:cs="Arial"/>
          <w:b/>
          <w:szCs w:val="24"/>
          <w:lang w:val="es-MX" w:eastAsia="en-US"/>
        </w:rPr>
      </w:pPr>
    </w:p>
    <w:p w:rsidR="007B6512" w:rsidRDefault="007B6512" w:rsidP="00564176">
      <w:pPr>
        <w:overflowPunct/>
        <w:autoSpaceDE/>
        <w:autoSpaceDN/>
        <w:adjustRightInd/>
        <w:jc w:val="center"/>
        <w:textAlignment w:val="auto"/>
        <w:rPr>
          <w:rFonts w:ascii="Arial" w:eastAsia="Calibri" w:hAnsi="Arial" w:cs="Arial"/>
          <w:b/>
          <w:szCs w:val="24"/>
          <w:lang w:val="es-MX" w:eastAsia="en-US"/>
        </w:rPr>
      </w:pPr>
    </w:p>
    <w:p w:rsidR="007B6512" w:rsidRDefault="007B6512" w:rsidP="00564176">
      <w:pPr>
        <w:overflowPunct/>
        <w:autoSpaceDE/>
        <w:autoSpaceDN/>
        <w:adjustRightInd/>
        <w:jc w:val="center"/>
        <w:textAlignment w:val="auto"/>
        <w:rPr>
          <w:rFonts w:ascii="Arial" w:eastAsia="Calibri" w:hAnsi="Arial" w:cs="Arial"/>
          <w:b/>
          <w:szCs w:val="24"/>
          <w:lang w:val="es-MX" w:eastAsia="en-US"/>
        </w:rPr>
      </w:pPr>
    </w:p>
    <w:p w:rsidR="00564176" w:rsidRPr="00564176" w:rsidRDefault="00564176" w:rsidP="00564176">
      <w:pPr>
        <w:overflowPunct/>
        <w:spacing w:after="34" w:line="360" w:lineRule="auto"/>
        <w:jc w:val="center"/>
        <w:textAlignment w:val="auto"/>
        <w:rPr>
          <w:rFonts w:ascii="Arial" w:eastAsia="Times New Roman" w:hAnsi="Arial" w:cs="Arial"/>
          <w:b/>
          <w:color w:val="000000"/>
          <w:szCs w:val="24"/>
          <w:lang w:val="es-CR" w:eastAsia="es-CR"/>
        </w:rPr>
      </w:pPr>
      <w:r w:rsidRPr="00564176">
        <w:rPr>
          <w:rFonts w:ascii="Arial" w:eastAsia="Times New Roman" w:hAnsi="Arial" w:cs="Arial"/>
          <w:b/>
          <w:color w:val="000000"/>
          <w:szCs w:val="24"/>
          <w:lang w:val="es-CR" w:eastAsia="es-CR"/>
        </w:rPr>
        <w:t>INFORMES COLEY</w:t>
      </w:r>
    </w:p>
    <w:p w:rsidR="00564176" w:rsidRPr="00564176" w:rsidRDefault="00C90E59" w:rsidP="00C90E59">
      <w:pPr>
        <w:tabs>
          <w:tab w:val="left" w:pos="5564"/>
        </w:tabs>
        <w:overflowPunct/>
        <w:spacing w:after="34" w:line="360" w:lineRule="auto"/>
        <w:textAlignment w:val="auto"/>
        <w:rPr>
          <w:rFonts w:ascii="Arial" w:eastAsia="Times New Roman" w:hAnsi="Arial" w:cs="Arial"/>
          <w:b/>
          <w:color w:val="000000"/>
          <w:szCs w:val="24"/>
          <w:lang w:val="es-CR" w:eastAsia="es-CR"/>
        </w:rPr>
      </w:pPr>
      <w:r>
        <w:rPr>
          <w:rFonts w:ascii="Arial" w:eastAsia="Times New Roman" w:hAnsi="Arial" w:cs="Arial"/>
          <w:b/>
          <w:color w:val="000000"/>
          <w:szCs w:val="24"/>
          <w:lang w:val="es-CR" w:eastAsia="es-CR"/>
        </w:rPr>
        <w:tab/>
      </w:r>
    </w:p>
    <w:p w:rsidR="00564176" w:rsidRPr="00564176" w:rsidRDefault="00564176" w:rsidP="00564176">
      <w:pPr>
        <w:overflowPunct/>
        <w:spacing w:after="34" w:line="360" w:lineRule="auto"/>
        <w:jc w:val="both"/>
        <w:textAlignment w:val="auto"/>
        <w:rPr>
          <w:rFonts w:ascii="Arial" w:eastAsia="Times New Roman" w:hAnsi="Arial" w:cs="Arial"/>
          <w:color w:val="000000"/>
          <w:szCs w:val="24"/>
          <w:lang w:val="es-ES" w:eastAsia="es-CR"/>
        </w:rPr>
      </w:pPr>
      <w:r w:rsidRPr="00564176">
        <w:rPr>
          <w:rFonts w:ascii="Arial" w:eastAsia="Times New Roman" w:hAnsi="Arial" w:cs="Arial"/>
          <w:color w:val="000000"/>
          <w:szCs w:val="24"/>
          <w:lang w:val="es-ES" w:eastAsia="es-CR"/>
        </w:rPr>
        <w:t>Los estados e  informes contables son documentos orientados a revelar la situación, actividad y flujo de recursos de un órgano o ente, a una fecha o período determinado. Surgen de la agregación y consolidación de información contable. Sin embargo, los informes COLEY 1, 2 y 3 están muy alejados de ser un estado o informe contable, son</w:t>
      </w:r>
      <w:r w:rsidR="00843CE4">
        <w:rPr>
          <w:rFonts w:ascii="Arial" w:eastAsia="Times New Roman" w:hAnsi="Arial" w:cs="Arial"/>
          <w:color w:val="000000"/>
          <w:szCs w:val="24"/>
          <w:lang w:val="es-ES" w:eastAsia="es-CR"/>
        </w:rPr>
        <w:t xml:space="preserve"> informes económicos</w:t>
      </w:r>
      <w:r w:rsidRPr="00564176">
        <w:rPr>
          <w:rFonts w:ascii="Arial" w:eastAsia="Times New Roman" w:hAnsi="Arial" w:cs="Arial"/>
          <w:color w:val="000000"/>
          <w:szCs w:val="24"/>
          <w:lang w:val="es-ES" w:eastAsia="es-CR"/>
        </w:rPr>
        <w:t xml:space="preserve"> que reúnen información de </w:t>
      </w:r>
      <w:r w:rsidR="00843CE4">
        <w:rPr>
          <w:rFonts w:ascii="Arial" w:eastAsia="Times New Roman" w:hAnsi="Arial" w:cs="Arial"/>
          <w:color w:val="000000"/>
          <w:szCs w:val="24"/>
          <w:lang w:val="es-ES" w:eastAsia="es-CR"/>
        </w:rPr>
        <w:t xml:space="preserve">todas </w:t>
      </w:r>
      <w:r w:rsidRPr="00564176">
        <w:rPr>
          <w:rFonts w:ascii="Arial" w:eastAsia="Times New Roman" w:hAnsi="Arial" w:cs="Arial"/>
          <w:color w:val="000000"/>
          <w:szCs w:val="24"/>
          <w:lang w:val="es-ES" w:eastAsia="es-CR"/>
        </w:rPr>
        <w:t>las in</w:t>
      </w:r>
      <w:r w:rsidR="00C753F2">
        <w:rPr>
          <w:rFonts w:ascii="Arial" w:eastAsia="Times New Roman" w:hAnsi="Arial" w:cs="Arial"/>
          <w:color w:val="000000"/>
          <w:szCs w:val="24"/>
          <w:lang w:val="es-ES" w:eastAsia="es-CR"/>
        </w:rPr>
        <w:t>versiones de los fondos de la L</w:t>
      </w:r>
      <w:r w:rsidRPr="00564176">
        <w:rPr>
          <w:rFonts w:ascii="Arial" w:eastAsia="Times New Roman" w:hAnsi="Arial" w:cs="Arial"/>
          <w:color w:val="000000"/>
          <w:szCs w:val="24"/>
          <w:lang w:val="es-ES" w:eastAsia="es-CR"/>
        </w:rPr>
        <w:t xml:space="preserve">ey </w:t>
      </w:r>
      <w:r w:rsidR="00C753F2">
        <w:rPr>
          <w:rFonts w:ascii="Arial" w:eastAsia="Times New Roman" w:hAnsi="Arial" w:cs="Arial"/>
          <w:color w:val="000000"/>
          <w:szCs w:val="24"/>
          <w:lang w:val="es-ES" w:eastAsia="es-CR"/>
        </w:rPr>
        <w:t>N° 7372</w:t>
      </w:r>
      <w:r w:rsidRPr="00564176">
        <w:rPr>
          <w:rFonts w:ascii="Arial" w:eastAsia="Times New Roman" w:hAnsi="Arial" w:cs="Arial"/>
          <w:color w:val="000000"/>
          <w:szCs w:val="24"/>
          <w:lang w:val="es-ES" w:eastAsia="es-CR"/>
        </w:rPr>
        <w:t xml:space="preserve"> por colegio</w:t>
      </w:r>
      <w:r w:rsidR="00C753F2">
        <w:rPr>
          <w:rFonts w:ascii="Arial" w:eastAsia="Times New Roman" w:hAnsi="Arial" w:cs="Arial"/>
          <w:color w:val="000000"/>
          <w:szCs w:val="24"/>
          <w:lang w:val="es-ES" w:eastAsia="es-CR"/>
        </w:rPr>
        <w:t>,</w:t>
      </w:r>
      <w:r w:rsidRPr="00564176">
        <w:rPr>
          <w:rFonts w:ascii="Arial" w:eastAsia="Times New Roman" w:hAnsi="Arial" w:cs="Arial"/>
          <w:color w:val="000000"/>
          <w:szCs w:val="24"/>
          <w:lang w:val="es-ES" w:eastAsia="es-CR"/>
        </w:rPr>
        <w:t xml:space="preserve"> para un período d</w:t>
      </w:r>
      <w:r w:rsidR="00C753F2">
        <w:rPr>
          <w:rFonts w:ascii="Arial" w:eastAsia="Times New Roman" w:hAnsi="Arial" w:cs="Arial"/>
          <w:color w:val="000000"/>
          <w:szCs w:val="24"/>
          <w:lang w:val="es-ES" w:eastAsia="es-CR"/>
        </w:rPr>
        <w:t xml:space="preserve">eterminado, realizados por  </w:t>
      </w:r>
      <w:r w:rsidR="00981ACB">
        <w:rPr>
          <w:rFonts w:ascii="Arial" w:eastAsia="Times New Roman" w:hAnsi="Arial" w:cs="Arial"/>
          <w:color w:val="000000"/>
          <w:szCs w:val="24"/>
          <w:lang w:val="es-ES" w:eastAsia="es-CR"/>
        </w:rPr>
        <w:t>los</w:t>
      </w:r>
      <w:r w:rsidR="00C753F2">
        <w:rPr>
          <w:rFonts w:ascii="Arial" w:eastAsia="Times New Roman" w:hAnsi="Arial" w:cs="Arial"/>
          <w:color w:val="000000"/>
          <w:szCs w:val="24"/>
          <w:lang w:val="es-ES" w:eastAsia="es-CR"/>
        </w:rPr>
        <w:t xml:space="preserve"> C</w:t>
      </w:r>
      <w:r w:rsidRPr="00564176">
        <w:rPr>
          <w:rFonts w:ascii="Arial" w:eastAsia="Times New Roman" w:hAnsi="Arial" w:cs="Arial"/>
          <w:color w:val="000000"/>
          <w:szCs w:val="24"/>
          <w:lang w:val="es-ES" w:eastAsia="es-CR"/>
        </w:rPr>
        <w:t>oordinador</w:t>
      </w:r>
      <w:r w:rsidR="00981ACB">
        <w:rPr>
          <w:rFonts w:ascii="Arial" w:eastAsia="Times New Roman" w:hAnsi="Arial" w:cs="Arial"/>
          <w:color w:val="000000"/>
          <w:szCs w:val="24"/>
          <w:lang w:val="es-ES" w:eastAsia="es-CR"/>
        </w:rPr>
        <w:t>es</w:t>
      </w:r>
      <w:r w:rsidRPr="00564176">
        <w:rPr>
          <w:rFonts w:ascii="Arial" w:eastAsia="Times New Roman" w:hAnsi="Arial" w:cs="Arial"/>
          <w:color w:val="000000"/>
          <w:szCs w:val="24"/>
          <w:lang w:val="es-ES" w:eastAsia="es-CR"/>
        </w:rPr>
        <w:t xml:space="preserve"> Técnico</w:t>
      </w:r>
      <w:r w:rsidR="00981ACB">
        <w:rPr>
          <w:rFonts w:ascii="Arial" w:eastAsia="Times New Roman" w:hAnsi="Arial" w:cs="Arial"/>
          <w:color w:val="000000"/>
          <w:szCs w:val="24"/>
          <w:lang w:val="es-ES" w:eastAsia="es-CR"/>
        </w:rPr>
        <w:t>s, en conjunto con el tesorero-contador</w:t>
      </w:r>
      <w:r w:rsidRPr="00564176">
        <w:rPr>
          <w:rFonts w:ascii="Arial" w:eastAsia="Times New Roman" w:hAnsi="Arial" w:cs="Arial"/>
          <w:color w:val="000000"/>
          <w:szCs w:val="24"/>
          <w:lang w:val="es-ES" w:eastAsia="es-CR"/>
        </w:rPr>
        <w:t xml:space="preserve"> de cada institución educativa.</w:t>
      </w:r>
    </w:p>
    <w:p w:rsidR="00564176" w:rsidRPr="00564176" w:rsidRDefault="00564176" w:rsidP="00564176">
      <w:pPr>
        <w:overflowPunct/>
        <w:spacing w:after="34" w:line="360" w:lineRule="auto"/>
        <w:jc w:val="both"/>
        <w:textAlignment w:val="auto"/>
        <w:rPr>
          <w:rFonts w:ascii="Arial" w:eastAsia="Times New Roman" w:hAnsi="Arial" w:cs="Arial"/>
          <w:color w:val="000000"/>
          <w:szCs w:val="24"/>
          <w:lang w:val="es-CR" w:eastAsia="es-CR"/>
        </w:rPr>
      </w:pPr>
    </w:p>
    <w:p w:rsidR="00564176" w:rsidRPr="00564176" w:rsidRDefault="00D24CF8" w:rsidP="00564176">
      <w:pPr>
        <w:overflowPunct/>
        <w:spacing w:after="34" w:line="360" w:lineRule="auto"/>
        <w:jc w:val="both"/>
        <w:textAlignment w:val="auto"/>
        <w:rPr>
          <w:rFonts w:ascii="Arial" w:eastAsia="Times New Roman" w:hAnsi="Arial" w:cs="Arial"/>
          <w:color w:val="000000"/>
          <w:szCs w:val="24"/>
          <w:lang w:val="es-CR" w:eastAsia="es-CR"/>
        </w:rPr>
      </w:pPr>
      <w:r>
        <w:rPr>
          <w:noProof/>
          <w:lang w:val="es-CR" w:eastAsia="es-CR"/>
        </w:rPr>
        <mc:AlternateContent>
          <mc:Choice Requires="wps">
            <w:drawing>
              <wp:anchor distT="0" distB="0" distL="114300" distR="114300" simplePos="0" relativeHeight="251672576" behindDoc="0" locked="0" layoutInCell="1" allowOverlap="1" wp14:anchorId="4C810834" wp14:editId="0D249892">
                <wp:simplePos x="0" y="0"/>
                <wp:positionH relativeFrom="column">
                  <wp:posOffset>396240</wp:posOffset>
                </wp:positionH>
                <wp:positionV relativeFrom="paragraph">
                  <wp:posOffset>58420</wp:posOffset>
                </wp:positionV>
                <wp:extent cx="4924425" cy="1209675"/>
                <wp:effectExtent l="19050" t="19050" r="47625" b="47625"/>
                <wp:wrapNone/>
                <wp:docPr id="38" name="Rectángulo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4425" cy="1209675"/>
                        </a:xfrm>
                        <a:prstGeom prst="rect">
                          <a:avLst/>
                        </a:prstGeom>
                        <a:solidFill>
                          <a:srgbClr val="FFFFFF"/>
                        </a:solidFill>
                        <a:ln w="57150">
                          <a:solidFill>
                            <a:srgbClr val="F79646"/>
                          </a:solidFill>
                          <a:miter lim="800000"/>
                          <a:headEnd/>
                          <a:tailEnd/>
                        </a:ln>
                      </wps:spPr>
                      <wps:txbx>
                        <w:txbxContent>
                          <w:p w:rsidR="006F6749" w:rsidRDefault="006F6749" w:rsidP="00C753F2">
                            <w:pPr>
                              <w:jc w:val="both"/>
                            </w:pPr>
                            <w:r w:rsidRPr="00133785">
                              <w:rPr>
                                <w:rFonts w:ascii="Arial" w:hAnsi="Arial" w:cs="Arial"/>
                                <w:b/>
                                <w:szCs w:val="24"/>
                              </w:rPr>
                              <w:t>Es importante tener present</w:t>
                            </w:r>
                            <w:r>
                              <w:rPr>
                                <w:rFonts w:ascii="Arial" w:hAnsi="Arial" w:cs="Arial"/>
                                <w:b/>
                                <w:szCs w:val="24"/>
                              </w:rPr>
                              <w:t xml:space="preserve">e que los Informes COLEY son un instrumento para </w:t>
                            </w:r>
                            <w:r w:rsidRPr="00133785">
                              <w:rPr>
                                <w:rFonts w:ascii="Arial" w:hAnsi="Arial" w:cs="Arial"/>
                                <w:b/>
                                <w:szCs w:val="24"/>
                              </w:rPr>
                              <w:t xml:space="preserve"> controlar y mantener un registro histórico de las inversion</w:t>
                            </w:r>
                            <w:r>
                              <w:rPr>
                                <w:rFonts w:ascii="Arial" w:hAnsi="Arial" w:cs="Arial"/>
                                <w:b/>
                                <w:szCs w:val="24"/>
                              </w:rPr>
                              <w:t>es realizadas con fondos de la L</w:t>
                            </w:r>
                            <w:r w:rsidRPr="00133785">
                              <w:rPr>
                                <w:rFonts w:ascii="Arial" w:hAnsi="Arial" w:cs="Arial"/>
                                <w:b/>
                                <w:szCs w:val="24"/>
                              </w:rPr>
                              <w:t>ey</w:t>
                            </w:r>
                            <w:r>
                              <w:rPr>
                                <w:rFonts w:ascii="Arial" w:hAnsi="Arial" w:cs="Arial"/>
                                <w:b/>
                                <w:szCs w:val="24"/>
                              </w:rPr>
                              <w:t xml:space="preserve"> N°</w:t>
                            </w:r>
                            <w:r w:rsidRPr="00133785">
                              <w:rPr>
                                <w:rFonts w:ascii="Arial" w:hAnsi="Arial" w:cs="Arial"/>
                                <w:b/>
                                <w:szCs w:val="24"/>
                              </w:rPr>
                              <w:t xml:space="preserve"> 7372. Por lo tanto, deben ser claros, precisos, concisos y fáciles de interpretar por cualquier persona</w:t>
                            </w:r>
                            <w:r>
                              <w:rPr>
                                <w:rFonts w:ascii="Arial" w:hAnsi="Arial" w:cs="Arial"/>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17" o:spid="_x0000_s1026" style="position:absolute;left:0;text-align:left;margin-left:31.2pt;margin-top:4.6pt;width:387.75pt;height:95.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" strokecolor="#f79646" strokeweight="4.5pt">
                <v:textbox>
                  <w:txbxContent>
                    <w:p w:rsidR="006F6749" w:rsidRDefault="006F6749" w:rsidP="00C753F2">
                      <w:pPr>
                        <w:jc w:val="both"/>
                      </w:pPr>
                      <w:r w:rsidRPr="00133785">
                        <w:rPr>
                          <w:rFonts w:ascii="Arial" w:hAnsi="Arial" w:cs="Arial"/>
                          <w:b/>
                          <w:szCs w:val="24"/>
                        </w:rPr>
                        <w:t>Es importante tener present</w:t>
                      </w:r>
                      <w:r>
                        <w:rPr>
                          <w:rFonts w:ascii="Arial" w:hAnsi="Arial" w:cs="Arial"/>
                          <w:b/>
                          <w:szCs w:val="24"/>
                        </w:rPr>
                        <w:t xml:space="preserve">e que los Informes COLEY son un instrumento para </w:t>
                      </w:r>
                      <w:r w:rsidRPr="00133785">
                        <w:rPr>
                          <w:rFonts w:ascii="Arial" w:hAnsi="Arial" w:cs="Arial"/>
                          <w:b/>
                          <w:szCs w:val="24"/>
                        </w:rPr>
                        <w:t xml:space="preserve"> controlar y mantener un registro histórico de las inversion</w:t>
                      </w:r>
                      <w:r>
                        <w:rPr>
                          <w:rFonts w:ascii="Arial" w:hAnsi="Arial" w:cs="Arial"/>
                          <w:b/>
                          <w:szCs w:val="24"/>
                        </w:rPr>
                        <w:t>es realizadas con fondos de la L</w:t>
                      </w:r>
                      <w:r w:rsidRPr="00133785">
                        <w:rPr>
                          <w:rFonts w:ascii="Arial" w:hAnsi="Arial" w:cs="Arial"/>
                          <w:b/>
                          <w:szCs w:val="24"/>
                        </w:rPr>
                        <w:t>ey</w:t>
                      </w:r>
                      <w:r>
                        <w:rPr>
                          <w:rFonts w:ascii="Arial" w:hAnsi="Arial" w:cs="Arial"/>
                          <w:b/>
                          <w:szCs w:val="24"/>
                        </w:rPr>
                        <w:t xml:space="preserve"> N°</w:t>
                      </w:r>
                      <w:r w:rsidRPr="00133785">
                        <w:rPr>
                          <w:rFonts w:ascii="Arial" w:hAnsi="Arial" w:cs="Arial"/>
                          <w:b/>
                          <w:szCs w:val="24"/>
                        </w:rPr>
                        <w:t xml:space="preserve"> 7372. Por lo tanto, deben ser claros, precisos, concisos y fáciles de interpretar por cualquier persona</w:t>
                      </w:r>
                      <w:r>
                        <w:rPr>
                          <w:rFonts w:ascii="Arial" w:hAnsi="Arial" w:cs="Arial"/>
                        </w:rPr>
                        <w:t>.</w:t>
                      </w:r>
                    </w:p>
                  </w:txbxContent>
                </v:textbox>
              </v:rect>
            </w:pict>
          </mc:Fallback>
        </mc:AlternateContent>
      </w:r>
    </w:p>
    <w:p w:rsidR="00564176" w:rsidRPr="00564176" w:rsidRDefault="00564176" w:rsidP="00564176">
      <w:pPr>
        <w:overflowPunct/>
        <w:spacing w:after="34" w:line="360" w:lineRule="auto"/>
        <w:jc w:val="both"/>
        <w:textAlignment w:val="auto"/>
        <w:rPr>
          <w:rFonts w:ascii="Arial" w:eastAsia="Times New Roman" w:hAnsi="Arial" w:cs="Arial"/>
          <w:color w:val="000000"/>
          <w:szCs w:val="24"/>
          <w:lang w:val="es-CR" w:eastAsia="es-CR"/>
        </w:rPr>
      </w:pPr>
    </w:p>
    <w:p w:rsidR="00564176" w:rsidRPr="00564176" w:rsidRDefault="00564176" w:rsidP="00564176">
      <w:pPr>
        <w:overflowPunct/>
        <w:spacing w:after="34" w:line="360" w:lineRule="auto"/>
        <w:jc w:val="both"/>
        <w:textAlignment w:val="auto"/>
        <w:rPr>
          <w:rFonts w:ascii="Arial" w:eastAsia="Times New Roman" w:hAnsi="Arial" w:cs="Arial"/>
          <w:color w:val="000000"/>
          <w:szCs w:val="24"/>
          <w:lang w:val="es-CR" w:eastAsia="es-CR"/>
        </w:rPr>
      </w:pPr>
    </w:p>
    <w:p w:rsidR="00564176" w:rsidRPr="00564176" w:rsidRDefault="00564176" w:rsidP="00564176">
      <w:pPr>
        <w:overflowPunct/>
        <w:spacing w:after="34" w:line="360" w:lineRule="auto"/>
        <w:jc w:val="both"/>
        <w:textAlignment w:val="auto"/>
        <w:rPr>
          <w:rFonts w:ascii="Arial" w:eastAsia="Times New Roman" w:hAnsi="Arial" w:cs="Arial"/>
          <w:color w:val="000000"/>
          <w:szCs w:val="24"/>
          <w:lang w:val="es-CR" w:eastAsia="es-CR"/>
        </w:rPr>
      </w:pPr>
    </w:p>
    <w:p w:rsidR="00564176" w:rsidRPr="00564176" w:rsidRDefault="00564176" w:rsidP="00564176">
      <w:pPr>
        <w:overflowPunct/>
        <w:spacing w:after="34" w:line="360" w:lineRule="auto"/>
        <w:jc w:val="both"/>
        <w:textAlignment w:val="auto"/>
        <w:rPr>
          <w:rFonts w:ascii="Arial" w:eastAsia="Times New Roman" w:hAnsi="Arial" w:cs="Arial"/>
          <w:color w:val="000000"/>
          <w:szCs w:val="24"/>
          <w:lang w:val="es-ES" w:eastAsia="es-CR"/>
        </w:rPr>
      </w:pPr>
    </w:p>
    <w:p w:rsidR="00564176" w:rsidRPr="00564176" w:rsidRDefault="00564176" w:rsidP="00564176">
      <w:pPr>
        <w:overflowPunct/>
        <w:spacing w:after="34" w:line="360" w:lineRule="auto"/>
        <w:jc w:val="both"/>
        <w:textAlignment w:val="auto"/>
        <w:rPr>
          <w:rFonts w:ascii="Arial" w:eastAsia="Times New Roman" w:hAnsi="Arial" w:cs="Arial"/>
          <w:color w:val="000000"/>
          <w:szCs w:val="24"/>
          <w:lang w:val="es-ES" w:eastAsia="es-CR"/>
        </w:rPr>
      </w:pPr>
    </w:p>
    <w:p w:rsidR="00564176" w:rsidRDefault="00564176" w:rsidP="00564176">
      <w:pPr>
        <w:overflowPunct/>
        <w:spacing w:after="34" w:line="360" w:lineRule="auto"/>
        <w:jc w:val="both"/>
        <w:textAlignment w:val="auto"/>
        <w:rPr>
          <w:rFonts w:ascii="Arial" w:eastAsia="Times New Roman" w:hAnsi="Arial" w:cs="Arial"/>
          <w:color w:val="000000"/>
          <w:szCs w:val="24"/>
          <w:lang w:val="es-ES" w:eastAsia="es-CR"/>
        </w:rPr>
      </w:pPr>
      <w:r w:rsidRPr="00564176">
        <w:rPr>
          <w:rFonts w:ascii="Arial" w:eastAsia="Times New Roman" w:hAnsi="Arial" w:cs="Arial"/>
          <w:color w:val="000000"/>
          <w:szCs w:val="24"/>
          <w:lang w:val="es-ES" w:eastAsia="es-CR"/>
        </w:rPr>
        <w:t xml:space="preserve">A continuación se define en forma general en que consiste cada informe y en el  apartado siguiente, se </w:t>
      </w:r>
      <w:r w:rsidR="00F6611F">
        <w:rPr>
          <w:rFonts w:ascii="Arial" w:eastAsia="Times New Roman" w:hAnsi="Arial" w:cs="Arial"/>
          <w:color w:val="000000"/>
          <w:szCs w:val="24"/>
          <w:lang w:val="es-ES" w:eastAsia="es-CR"/>
        </w:rPr>
        <w:t xml:space="preserve">describirán </w:t>
      </w:r>
      <w:r w:rsidRPr="00564176">
        <w:rPr>
          <w:rFonts w:ascii="Arial" w:eastAsia="Times New Roman" w:hAnsi="Arial" w:cs="Arial"/>
          <w:color w:val="000000"/>
          <w:szCs w:val="24"/>
          <w:lang w:val="es-ES" w:eastAsia="es-CR"/>
        </w:rPr>
        <w:t xml:space="preserve">los pasos esenciales para </w:t>
      </w:r>
      <w:r w:rsidR="00C753F2">
        <w:rPr>
          <w:rFonts w:ascii="Arial" w:eastAsia="Times New Roman" w:hAnsi="Arial" w:cs="Arial"/>
          <w:color w:val="000000"/>
          <w:szCs w:val="24"/>
          <w:lang w:val="es-ES" w:eastAsia="es-CR"/>
        </w:rPr>
        <w:t>su elaboración:</w:t>
      </w:r>
    </w:p>
    <w:p w:rsidR="00C753F2" w:rsidRPr="00564176" w:rsidRDefault="00C753F2" w:rsidP="00564176">
      <w:pPr>
        <w:overflowPunct/>
        <w:spacing w:after="34" w:line="360" w:lineRule="auto"/>
        <w:jc w:val="both"/>
        <w:textAlignment w:val="auto"/>
        <w:rPr>
          <w:rFonts w:ascii="Arial" w:eastAsia="Times New Roman" w:hAnsi="Arial" w:cs="Arial"/>
          <w:color w:val="000000"/>
          <w:szCs w:val="24"/>
          <w:lang w:val="es-ES" w:eastAsia="es-CR"/>
        </w:rPr>
      </w:pPr>
    </w:p>
    <w:p w:rsidR="00564176" w:rsidRPr="00564176" w:rsidRDefault="00564176" w:rsidP="00564176">
      <w:pPr>
        <w:numPr>
          <w:ilvl w:val="0"/>
          <w:numId w:val="20"/>
        </w:numPr>
        <w:overflowPunct/>
        <w:autoSpaceDE/>
        <w:autoSpaceDN/>
        <w:adjustRightInd/>
        <w:spacing w:after="200" w:line="360" w:lineRule="auto"/>
        <w:jc w:val="both"/>
        <w:textAlignment w:val="auto"/>
        <w:rPr>
          <w:rFonts w:ascii="Arial" w:eastAsia="Calibri" w:hAnsi="Arial" w:cs="Arial"/>
          <w:b/>
          <w:bCs/>
          <w:szCs w:val="24"/>
          <w:lang w:val="es-CR" w:eastAsia="en-US"/>
        </w:rPr>
      </w:pPr>
      <w:r w:rsidRPr="00564176">
        <w:rPr>
          <w:rFonts w:ascii="Arial" w:eastAsia="Calibri" w:hAnsi="Arial" w:cs="Arial"/>
          <w:b/>
          <w:bCs/>
          <w:szCs w:val="24"/>
          <w:lang w:val="es-CR" w:eastAsia="en-US"/>
        </w:rPr>
        <w:t>Informe COLEY 1:</w:t>
      </w:r>
      <w:r w:rsidRPr="00564176">
        <w:rPr>
          <w:rFonts w:ascii="Arial" w:eastAsia="Calibri" w:hAnsi="Arial" w:cs="Arial"/>
          <w:bCs/>
          <w:szCs w:val="24"/>
          <w:lang w:val="es-CR" w:eastAsia="en-US"/>
        </w:rPr>
        <w:t xml:space="preserve"> Se realiza un informe por proyecto</w:t>
      </w:r>
      <w:r w:rsidR="00413B41">
        <w:rPr>
          <w:rFonts w:ascii="Arial" w:eastAsia="Calibri" w:hAnsi="Arial" w:cs="Arial"/>
          <w:bCs/>
          <w:szCs w:val="24"/>
          <w:lang w:val="es-CR" w:eastAsia="en-US"/>
        </w:rPr>
        <w:t xml:space="preserve"> y por correspondencia aprobadas</w:t>
      </w:r>
      <w:r w:rsidRPr="00564176">
        <w:rPr>
          <w:rFonts w:ascii="Arial" w:eastAsia="Calibri" w:hAnsi="Arial" w:cs="Arial"/>
          <w:bCs/>
          <w:szCs w:val="24"/>
          <w:lang w:val="es-CR" w:eastAsia="en-US"/>
        </w:rPr>
        <w:t xml:space="preserve"> por la Comisión Nacional de la Ley, se presentan tantos informes COLEY 1 como proyectos</w:t>
      </w:r>
      <w:r w:rsidR="00D00937">
        <w:rPr>
          <w:rFonts w:ascii="Arial" w:eastAsia="Calibri" w:hAnsi="Arial" w:cs="Arial"/>
          <w:bCs/>
          <w:szCs w:val="24"/>
          <w:lang w:val="es-CR" w:eastAsia="en-US"/>
        </w:rPr>
        <w:t xml:space="preserve"> y correspondencias</w:t>
      </w:r>
      <w:r w:rsidRPr="00564176">
        <w:rPr>
          <w:rFonts w:ascii="Arial" w:eastAsia="Calibri" w:hAnsi="Arial" w:cs="Arial"/>
          <w:bCs/>
          <w:szCs w:val="24"/>
          <w:lang w:val="es-CR" w:eastAsia="en-US"/>
        </w:rPr>
        <w:t xml:space="preserve"> hayan sido</w:t>
      </w:r>
      <w:r w:rsidR="00C753F2">
        <w:rPr>
          <w:rFonts w:ascii="Arial" w:eastAsia="Calibri" w:hAnsi="Arial" w:cs="Arial"/>
          <w:bCs/>
          <w:szCs w:val="24"/>
          <w:lang w:val="es-CR" w:eastAsia="en-US"/>
        </w:rPr>
        <w:t xml:space="preserve"> aprobados y se agrupan por perí</w:t>
      </w:r>
      <w:r w:rsidRPr="00564176">
        <w:rPr>
          <w:rFonts w:ascii="Arial" w:eastAsia="Calibri" w:hAnsi="Arial" w:cs="Arial"/>
          <w:bCs/>
          <w:szCs w:val="24"/>
          <w:lang w:val="es-CR" w:eastAsia="en-US"/>
        </w:rPr>
        <w:t xml:space="preserve">odo de desembolso. </w:t>
      </w:r>
      <w:r w:rsidR="00D00937">
        <w:rPr>
          <w:rFonts w:ascii="Arial" w:eastAsia="Calibri" w:hAnsi="Arial" w:cs="Arial"/>
          <w:bCs/>
          <w:szCs w:val="24"/>
          <w:lang w:val="es-CR" w:eastAsia="en-US"/>
        </w:rPr>
        <w:t>Contemplan</w:t>
      </w:r>
      <w:r w:rsidRPr="00564176">
        <w:rPr>
          <w:rFonts w:ascii="Arial" w:eastAsia="Calibri" w:hAnsi="Arial" w:cs="Arial"/>
          <w:bCs/>
          <w:szCs w:val="24"/>
          <w:lang w:val="es-CR" w:eastAsia="en-US"/>
        </w:rPr>
        <w:t xml:space="preserve"> la siguiente inform</w:t>
      </w:r>
      <w:r w:rsidR="00C753F2">
        <w:rPr>
          <w:rFonts w:ascii="Arial" w:eastAsia="Calibri" w:hAnsi="Arial" w:cs="Arial"/>
          <w:bCs/>
          <w:szCs w:val="24"/>
          <w:lang w:val="es-CR" w:eastAsia="en-US"/>
        </w:rPr>
        <w:t>ación: nombre del proyecto, perí</w:t>
      </w:r>
      <w:r w:rsidRPr="00564176">
        <w:rPr>
          <w:rFonts w:ascii="Arial" w:eastAsia="Calibri" w:hAnsi="Arial" w:cs="Arial"/>
          <w:bCs/>
          <w:szCs w:val="24"/>
          <w:lang w:val="es-CR" w:eastAsia="en-US"/>
        </w:rPr>
        <w:t xml:space="preserve">odo de desembolso, monto aprobado del proyecto, descripción del bien adquirido, cantidad de los mismos y el valor total por bien, así mismo los totales de </w:t>
      </w:r>
      <w:r w:rsidRPr="00564176">
        <w:rPr>
          <w:rFonts w:ascii="Arial" w:eastAsia="Calibri" w:hAnsi="Arial" w:cs="Arial"/>
          <w:bCs/>
          <w:szCs w:val="24"/>
          <w:lang w:val="es-CR" w:eastAsia="en-US"/>
        </w:rPr>
        <w:lastRenderedPageBreak/>
        <w:t>inversión y el saldo del proyecto, cuenta con una columna donde se pueden realizar aclaraciones relacionadas con la compra.</w:t>
      </w:r>
    </w:p>
    <w:p w:rsidR="00564176" w:rsidRPr="00564176" w:rsidRDefault="00564176" w:rsidP="00564176">
      <w:pPr>
        <w:numPr>
          <w:ilvl w:val="0"/>
          <w:numId w:val="20"/>
        </w:numPr>
        <w:overflowPunct/>
        <w:autoSpaceDE/>
        <w:autoSpaceDN/>
        <w:adjustRightInd/>
        <w:spacing w:after="200" w:line="360" w:lineRule="auto"/>
        <w:jc w:val="both"/>
        <w:textAlignment w:val="auto"/>
        <w:rPr>
          <w:rFonts w:ascii="Arial" w:eastAsia="Calibri" w:hAnsi="Arial" w:cs="Arial"/>
          <w:b/>
          <w:bCs/>
          <w:szCs w:val="24"/>
          <w:lang w:val="es-CR" w:eastAsia="en-US"/>
        </w:rPr>
      </w:pPr>
      <w:r w:rsidRPr="00564176">
        <w:rPr>
          <w:rFonts w:ascii="Arial" w:eastAsia="Calibri" w:hAnsi="Arial" w:cs="Arial"/>
          <w:b/>
          <w:bCs/>
          <w:szCs w:val="24"/>
          <w:lang w:val="es-CR" w:eastAsia="en-US"/>
        </w:rPr>
        <w:t xml:space="preserve">Informe COLEY 2: </w:t>
      </w:r>
      <w:r w:rsidRPr="00564176">
        <w:rPr>
          <w:rFonts w:ascii="Arial" w:eastAsia="Calibri" w:hAnsi="Arial" w:cs="Arial"/>
          <w:bCs/>
          <w:szCs w:val="24"/>
          <w:lang w:val="es-CR" w:eastAsia="en-US"/>
        </w:rPr>
        <w:t>Es un resumen de las</w:t>
      </w:r>
      <w:r w:rsidR="00C753F2">
        <w:rPr>
          <w:rFonts w:ascii="Arial" w:eastAsia="Calibri" w:hAnsi="Arial" w:cs="Arial"/>
          <w:bCs/>
          <w:szCs w:val="24"/>
          <w:lang w:val="es-CR" w:eastAsia="en-US"/>
        </w:rPr>
        <w:t xml:space="preserve"> inversiones realizadas por perí</w:t>
      </w:r>
      <w:r w:rsidRPr="00564176">
        <w:rPr>
          <w:rFonts w:ascii="Arial" w:eastAsia="Calibri" w:hAnsi="Arial" w:cs="Arial"/>
          <w:bCs/>
          <w:szCs w:val="24"/>
          <w:lang w:val="es-CR" w:eastAsia="en-US"/>
        </w:rPr>
        <w:t>odo de desembolso, y en él se refleja la siguiente información: nombre de lo</w:t>
      </w:r>
      <w:r w:rsidR="00C753F2">
        <w:rPr>
          <w:rFonts w:ascii="Arial" w:eastAsia="Calibri" w:hAnsi="Arial" w:cs="Arial"/>
          <w:bCs/>
          <w:szCs w:val="24"/>
          <w:lang w:val="es-CR" w:eastAsia="en-US"/>
        </w:rPr>
        <w:t>s proyectos aprobados en el perí</w:t>
      </w:r>
      <w:r w:rsidRPr="00564176">
        <w:rPr>
          <w:rFonts w:ascii="Arial" w:eastAsia="Calibri" w:hAnsi="Arial" w:cs="Arial"/>
          <w:bCs/>
          <w:szCs w:val="24"/>
          <w:lang w:val="es-CR" w:eastAsia="en-US"/>
        </w:rPr>
        <w:t xml:space="preserve">odo, monto invertido, saldo del proyecto, saldo total del </w:t>
      </w:r>
      <w:r w:rsidR="00F109EC">
        <w:rPr>
          <w:rFonts w:ascii="Arial" w:eastAsia="Calibri" w:hAnsi="Arial" w:cs="Arial"/>
          <w:bCs/>
          <w:szCs w:val="24"/>
          <w:lang w:val="es-CR" w:eastAsia="en-US"/>
        </w:rPr>
        <w:t>período</w:t>
      </w:r>
      <w:r w:rsidRPr="00564176">
        <w:rPr>
          <w:rFonts w:ascii="Arial" w:eastAsia="Calibri" w:hAnsi="Arial" w:cs="Arial"/>
          <w:bCs/>
          <w:szCs w:val="24"/>
          <w:lang w:val="es-CR" w:eastAsia="en-US"/>
        </w:rPr>
        <w:t>.</w:t>
      </w:r>
    </w:p>
    <w:p w:rsidR="00564176" w:rsidRPr="00564176" w:rsidRDefault="00564176" w:rsidP="00564176">
      <w:pPr>
        <w:numPr>
          <w:ilvl w:val="0"/>
          <w:numId w:val="20"/>
        </w:numPr>
        <w:overflowPunct/>
        <w:autoSpaceDE/>
        <w:autoSpaceDN/>
        <w:adjustRightInd/>
        <w:spacing w:after="200" w:line="360" w:lineRule="auto"/>
        <w:jc w:val="both"/>
        <w:textAlignment w:val="auto"/>
        <w:rPr>
          <w:rFonts w:ascii="Arial" w:eastAsia="Calibri" w:hAnsi="Arial" w:cs="Arial"/>
          <w:b/>
          <w:bCs/>
          <w:szCs w:val="24"/>
          <w:lang w:val="es-CR" w:eastAsia="en-US"/>
        </w:rPr>
      </w:pPr>
      <w:r w:rsidRPr="00564176">
        <w:rPr>
          <w:rFonts w:ascii="Arial" w:eastAsia="Calibri" w:hAnsi="Arial" w:cs="Arial"/>
          <w:b/>
          <w:bCs/>
          <w:szCs w:val="24"/>
          <w:lang w:val="es-CR" w:eastAsia="en-US"/>
        </w:rPr>
        <w:t xml:space="preserve">Informe COLEY 3: </w:t>
      </w:r>
      <w:r w:rsidRPr="00564176">
        <w:rPr>
          <w:rFonts w:ascii="Arial" w:eastAsia="Calibri" w:hAnsi="Arial" w:cs="Arial"/>
          <w:bCs/>
          <w:szCs w:val="24"/>
          <w:lang w:val="es-CR" w:eastAsia="en-US"/>
        </w:rPr>
        <w:t xml:space="preserve">Es un resumen </w:t>
      </w:r>
      <w:r w:rsidR="00843CE4">
        <w:rPr>
          <w:rFonts w:ascii="Arial" w:eastAsia="Calibri" w:hAnsi="Arial" w:cs="Arial"/>
          <w:bCs/>
          <w:szCs w:val="24"/>
          <w:lang w:val="es-CR" w:eastAsia="en-US"/>
        </w:rPr>
        <w:t xml:space="preserve">histórico </w:t>
      </w:r>
      <w:r w:rsidRPr="00564176">
        <w:rPr>
          <w:rFonts w:ascii="Arial" w:eastAsia="Calibri" w:hAnsi="Arial" w:cs="Arial"/>
          <w:bCs/>
          <w:szCs w:val="24"/>
          <w:lang w:val="es-CR" w:eastAsia="en-US"/>
        </w:rPr>
        <w:t xml:space="preserve">de las inversiones </w:t>
      </w:r>
      <w:r w:rsidR="00F564D3">
        <w:rPr>
          <w:rFonts w:ascii="Arial" w:eastAsia="Calibri" w:hAnsi="Arial" w:cs="Arial"/>
          <w:bCs/>
          <w:szCs w:val="24"/>
          <w:lang w:val="es-CR" w:eastAsia="en-US"/>
        </w:rPr>
        <w:t>de los último</w:t>
      </w:r>
      <w:r w:rsidR="00F109EC">
        <w:rPr>
          <w:rFonts w:ascii="Arial" w:eastAsia="Calibri" w:hAnsi="Arial" w:cs="Arial"/>
          <w:bCs/>
          <w:szCs w:val="24"/>
          <w:lang w:val="es-CR" w:eastAsia="en-US"/>
        </w:rPr>
        <w:t>s</w:t>
      </w:r>
      <w:r w:rsidR="00F564D3">
        <w:rPr>
          <w:rFonts w:ascii="Arial" w:eastAsia="Calibri" w:hAnsi="Arial" w:cs="Arial"/>
          <w:bCs/>
          <w:szCs w:val="24"/>
          <w:lang w:val="es-CR" w:eastAsia="en-US"/>
        </w:rPr>
        <w:t xml:space="preserve"> cinco </w:t>
      </w:r>
      <w:r w:rsidR="00F109EC">
        <w:rPr>
          <w:rFonts w:ascii="Arial" w:eastAsia="Calibri" w:hAnsi="Arial" w:cs="Arial"/>
          <w:bCs/>
          <w:szCs w:val="24"/>
          <w:lang w:val="es-CR" w:eastAsia="en-US"/>
        </w:rPr>
        <w:t>período</w:t>
      </w:r>
      <w:r w:rsidRPr="00564176">
        <w:rPr>
          <w:rFonts w:ascii="Arial" w:eastAsia="Calibri" w:hAnsi="Arial" w:cs="Arial"/>
          <w:bCs/>
          <w:szCs w:val="24"/>
          <w:lang w:val="es-CR" w:eastAsia="en-US"/>
        </w:rPr>
        <w:t>s de desembolso que presentan saldos. Ref</w:t>
      </w:r>
      <w:r w:rsidR="00F109EC">
        <w:rPr>
          <w:rFonts w:ascii="Arial" w:eastAsia="Calibri" w:hAnsi="Arial" w:cs="Arial"/>
          <w:bCs/>
          <w:szCs w:val="24"/>
          <w:lang w:val="es-CR" w:eastAsia="en-US"/>
        </w:rPr>
        <w:t>leja la siguiente información: m</w:t>
      </w:r>
      <w:r w:rsidRPr="00564176">
        <w:rPr>
          <w:rFonts w:ascii="Arial" w:eastAsia="Calibri" w:hAnsi="Arial" w:cs="Arial"/>
          <w:bCs/>
          <w:szCs w:val="24"/>
          <w:lang w:val="es-CR" w:eastAsia="en-US"/>
        </w:rPr>
        <w:t xml:space="preserve">onto asignado del </w:t>
      </w:r>
      <w:r w:rsidR="00F109EC">
        <w:rPr>
          <w:rFonts w:ascii="Arial" w:eastAsia="Calibri" w:hAnsi="Arial" w:cs="Arial"/>
          <w:bCs/>
          <w:szCs w:val="24"/>
          <w:lang w:val="es-CR" w:eastAsia="en-US"/>
        </w:rPr>
        <w:t>período, año, monto a</w:t>
      </w:r>
      <w:r w:rsidRPr="00564176">
        <w:rPr>
          <w:rFonts w:ascii="Arial" w:eastAsia="Calibri" w:hAnsi="Arial" w:cs="Arial"/>
          <w:bCs/>
          <w:szCs w:val="24"/>
          <w:lang w:val="es-CR" w:eastAsia="en-US"/>
        </w:rPr>
        <w:t>probado</w:t>
      </w:r>
      <w:r w:rsidR="00F6611F">
        <w:rPr>
          <w:rFonts w:ascii="Arial" w:eastAsia="Calibri" w:hAnsi="Arial" w:cs="Arial"/>
          <w:bCs/>
          <w:szCs w:val="24"/>
          <w:lang w:val="es-CR" w:eastAsia="en-US"/>
        </w:rPr>
        <w:t xml:space="preserve"> por la Comisión Nacional</w:t>
      </w:r>
      <w:r w:rsidR="00F109EC">
        <w:rPr>
          <w:rFonts w:ascii="Arial" w:eastAsia="Calibri" w:hAnsi="Arial" w:cs="Arial"/>
          <w:bCs/>
          <w:szCs w:val="24"/>
          <w:lang w:val="es-CR" w:eastAsia="en-US"/>
        </w:rPr>
        <w:t>, s</w:t>
      </w:r>
      <w:r w:rsidRPr="00564176">
        <w:rPr>
          <w:rFonts w:ascii="Arial" w:eastAsia="Calibri" w:hAnsi="Arial" w:cs="Arial"/>
          <w:bCs/>
          <w:szCs w:val="24"/>
          <w:lang w:val="es-CR" w:eastAsia="en-US"/>
        </w:rPr>
        <w:t xml:space="preserve">aldo sin aprobar, saldo una vez ejecutado, saldo pendiente de ejecutar, saldo total del </w:t>
      </w:r>
      <w:r w:rsidR="00F109EC">
        <w:rPr>
          <w:rFonts w:ascii="Arial" w:eastAsia="Calibri" w:hAnsi="Arial" w:cs="Arial"/>
          <w:bCs/>
          <w:szCs w:val="24"/>
          <w:lang w:val="es-CR" w:eastAsia="en-US"/>
        </w:rPr>
        <w:t>período</w:t>
      </w:r>
      <w:r w:rsidRPr="00564176">
        <w:rPr>
          <w:rFonts w:ascii="Arial" w:eastAsia="Calibri" w:hAnsi="Arial" w:cs="Arial"/>
          <w:bCs/>
          <w:szCs w:val="24"/>
          <w:lang w:val="es-CR" w:eastAsia="en-US"/>
        </w:rPr>
        <w:t>, cada uno de los puntos anteriores con sus respectivos totales.</w:t>
      </w:r>
    </w:p>
    <w:p w:rsidR="00564176" w:rsidRPr="00564176" w:rsidRDefault="00564176" w:rsidP="00564176">
      <w:pPr>
        <w:overflowPunct/>
        <w:spacing w:after="34" w:line="360" w:lineRule="auto"/>
        <w:jc w:val="center"/>
        <w:textAlignment w:val="auto"/>
        <w:rPr>
          <w:rFonts w:ascii="Arial" w:eastAsia="Times New Roman" w:hAnsi="Arial" w:cs="Arial"/>
          <w:b/>
          <w:color w:val="000000"/>
          <w:szCs w:val="24"/>
          <w:lang w:val="es-CR" w:eastAsia="es-CR"/>
        </w:rPr>
      </w:pPr>
    </w:p>
    <w:p w:rsidR="00564176" w:rsidRPr="00564176" w:rsidRDefault="00564176" w:rsidP="00564176">
      <w:pPr>
        <w:overflowPunct/>
        <w:autoSpaceDE/>
        <w:autoSpaceDN/>
        <w:adjustRightInd/>
        <w:spacing w:after="200" w:line="360" w:lineRule="auto"/>
        <w:textAlignment w:val="auto"/>
        <w:rPr>
          <w:rFonts w:ascii="Arial" w:eastAsia="Times New Roman" w:hAnsi="Arial" w:cs="Arial"/>
          <w:color w:val="000000"/>
          <w:szCs w:val="24"/>
          <w:lang w:val="es-CR" w:eastAsia="es-CR"/>
        </w:rPr>
      </w:pPr>
      <w:r w:rsidRPr="00564176">
        <w:rPr>
          <w:rFonts w:ascii="Arial" w:eastAsia="Times New Roman" w:hAnsi="Arial" w:cs="Arial"/>
          <w:b/>
          <w:color w:val="000000"/>
          <w:szCs w:val="24"/>
          <w:lang w:val="es-CR" w:eastAsia="es-CR"/>
        </w:rPr>
        <w:br w:type="page"/>
      </w:r>
    </w:p>
    <w:p w:rsidR="00564176" w:rsidRPr="00564176" w:rsidRDefault="00564176" w:rsidP="00564176">
      <w:pPr>
        <w:overflowPunct/>
        <w:spacing w:after="34" w:line="360" w:lineRule="auto"/>
        <w:jc w:val="center"/>
        <w:textAlignment w:val="auto"/>
        <w:rPr>
          <w:rFonts w:ascii="Arial" w:eastAsia="Times New Roman" w:hAnsi="Arial" w:cs="Arial"/>
          <w:b/>
          <w:color w:val="000000"/>
          <w:szCs w:val="24"/>
          <w:lang w:val="es-CR" w:eastAsia="es-CR"/>
        </w:rPr>
      </w:pPr>
      <w:r w:rsidRPr="00564176">
        <w:rPr>
          <w:rFonts w:ascii="Arial" w:eastAsia="Times New Roman" w:hAnsi="Arial" w:cs="Arial"/>
          <w:b/>
          <w:color w:val="000000"/>
          <w:szCs w:val="24"/>
          <w:lang w:val="es-CR" w:eastAsia="es-CR"/>
        </w:rPr>
        <w:lastRenderedPageBreak/>
        <w:t xml:space="preserve">QUE INFORMACIÓN DEBE INCLUIRSE EN LA </w:t>
      </w:r>
    </w:p>
    <w:p w:rsidR="00564176" w:rsidRPr="00564176" w:rsidRDefault="00564176" w:rsidP="00564176">
      <w:pPr>
        <w:overflowPunct/>
        <w:spacing w:after="34" w:line="360" w:lineRule="auto"/>
        <w:jc w:val="center"/>
        <w:textAlignment w:val="auto"/>
        <w:rPr>
          <w:rFonts w:ascii="Arial" w:eastAsia="Times New Roman" w:hAnsi="Arial" w:cs="Arial"/>
          <w:b/>
          <w:color w:val="000000"/>
          <w:szCs w:val="24"/>
          <w:lang w:val="es-CR" w:eastAsia="es-CR"/>
        </w:rPr>
      </w:pPr>
      <w:r w:rsidRPr="00564176">
        <w:rPr>
          <w:rFonts w:ascii="Arial" w:eastAsia="Times New Roman" w:hAnsi="Arial" w:cs="Arial"/>
          <w:b/>
          <w:color w:val="000000"/>
          <w:szCs w:val="24"/>
          <w:lang w:val="es-CR" w:eastAsia="es-CR"/>
        </w:rPr>
        <w:t>PORTADA DE LOS INFORMES COLEY</w:t>
      </w:r>
    </w:p>
    <w:p w:rsidR="00564176" w:rsidRPr="00564176" w:rsidRDefault="00564176" w:rsidP="00564176">
      <w:pPr>
        <w:overflowPunct/>
        <w:spacing w:after="34" w:line="360" w:lineRule="auto"/>
        <w:jc w:val="both"/>
        <w:textAlignment w:val="auto"/>
        <w:rPr>
          <w:rFonts w:ascii="Arial" w:eastAsia="Times New Roman" w:hAnsi="Arial" w:cs="Arial"/>
          <w:b/>
          <w:color w:val="000000"/>
          <w:szCs w:val="24"/>
          <w:lang w:val="es-CR" w:eastAsia="es-CR"/>
        </w:rPr>
      </w:pPr>
    </w:p>
    <w:p w:rsidR="00564176" w:rsidRPr="00564176" w:rsidRDefault="00564176" w:rsidP="00564176">
      <w:pPr>
        <w:overflowPunct/>
        <w:spacing w:after="34" w:line="360" w:lineRule="auto"/>
        <w:jc w:val="both"/>
        <w:textAlignment w:val="auto"/>
        <w:rPr>
          <w:rFonts w:ascii="Arial" w:eastAsia="Times New Roman" w:hAnsi="Arial" w:cs="Arial"/>
          <w:b/>
          <w:color w:val="000000"/>
          <w:szCs w:val="24"/>
          <w:lang w:val="es-CR" w:eastAsia="es-CR"/>
        </w:rPr>
      </w:pPr>
      <w:r w:rsidRPr="00564176">
        <w:rPr>
          <w:rFonts w:ascii="Arial" w:eastAsia="Times New Roman" w:hAnsi="Arial" w:cs="Arial"/>
          <w:b/>
          <w:color w:val="000000"/>
          <w:szCs w:val="24"/>
          <w:lang w:val="es-CR" w:eastAsia="es-CR"/>
        </w:rPr>
        <w:t>En la portada deberá reflejarse la  siguiente información:</w:t>
      </w:r>
    </w:p>
    <w:p w:rsidR="00564176" w:rsidRPr="00564176" w:rsidRDefault="00564176" w:rsidP="00564176">
      <w:pPr>
        <w:overflowPunct/>
        <w:spacing w:after="34" w:line="360" w:lineRule="auto"/>
        <w:jc w:val="both"/>
        <w:textAlignment w:val="auto"/>
        <w:rPr>
          <w:rFonts w:ascii="Arial" w:eastAsia="Times New Roman" w:hAnsi="Arial" w:cs="Arial"/>
          <w:b/>
          <w:color w:val="000000"/>
          <w:szCs w:val="24"/>
          <w:lang w:val="es-CR" w:eastAsia="es-CR"/>
        </w:rPr>
      </w:pPr>
    </w:p>
    <w:p w:rsidR="00564176" w:rsidRPr="00564176" w:rsidRDefault="00D00937" w:rsidP="00564176">
      <w:pPr>
        <w:numPr>
          <w:ilvl w:val="0"/>
          <w:numId w:val="9"/>
        </w:numPr>
        <w:overflowPunct/>
        <w:autoSpaceDE/>
        <w:autoSpaceDN/>
        <w:adjustRightInd/>
        <w:spacing w:after="34" w:line="360" w:lineRule="auto"/>
        <w:jc w:val="both"/>
        <w:textAlignment w:val="auto"/>
        <w:rPr>
          <w:rFonts w:ascii="Arial" w:eastAsia="Times New Roman" w:hAnsi="Arial" w:cs="Arial"/>
          <w:color w:val="000000"/>
          <w:szCs w:val="24"/>
          <w:lang w:val="es-CR" w:eastAsia="es-CR"/>
        </w:rPr>
      </w:pPr>
      <w:r>
        <w:rPr>
          <w:rFonts w:ascii="Arial" w:eastAsia="Times New Roman" w:hAnsi="Arial" w:cs="Arial"/>
          <w:color w:val="000000"/>
          <w:szCs w:val="24"/>
          <w:lang w:val="es-CR" w:eastAsia="es-CR"/>
        </w:rPr>
        <w:t>Nombre del Colegio y</w:t>
      </w:r>
      <w:r w:rsidR="00564176" w:rsidRPr="00564176">
        <w:rPr>
          <w:rFonts w:ascii="Arial" w:eastAsia="Times New Roman" w:hAnsi="Arial" w:cs="Arial"/>
          <w:color w:val="000000"/>
          <w:szCs w:val="24"/>
          <w:lang w:val="es-CR" w:eastAsia="es-CR"/>
        </w:rPr>
        <w:t xml:space="preserve"> </w:t>
      </w:r>
      <w:r>
        <w:rPr>
          <w:rFonts w:ascii="Arial" w:eastAsia="Times New Roman" w:hAnsi="Arial" w:cs="Arial"/>
          <w:color w:val="000000"/>
          <w:szCs w:val="24"/>
          <w:lang w:val="es-CR" w:eastAsia="es-CR"/>
        </w:rPr>
        <w:t>escudo</w:t>
      </w:r>
      <w:r w:rsidR="00564176" w:rsidRPr="00564176">
        <w:rPr>
          <w:rFonts w:ascii="Arial" w:eastAsia="Times New Roman" w:hAnsi="Arial" w:cs="Arial"/>
          <w:color w:val="000000"/>
          <w:szCs w:val="24"/>
          <w:lang w:val="es-CR" w:eastAsia="es-CR"/>
        </w:rPr>
        <w:t>.</w:t>
      </w:r>
    </w:p>
    <w:p w:rsidR="00564176" w:rsidRPr="00564176" w:rsidRDefault="00564176" w:rsidP="00564176">
      <w:pPr>
        <w:numPr>
          <w:ilvl w:val="0"/>
          <w:numId w:val="9"/>
        </w:numPr>
        <w:overflowPunct/>
        <w:autoSpaceDE/>
        <w:autoSpaceDN/>
        <w:adjustRightInd/>
        <w:spacing w:after="34" w:line="360" w:lineRule="auto"/>
        <w:jc w:val="both"/>
        <w:textAlignment w:val="auto"/>
        <w:rPr>
          <w:rFonts w:ascii="Arial" w:eastAsia="Times New Roman" w:hAnsi="Arial" w:cs="Arial"/>
          <w:color w:val="000000"/>
          <w:szCs w:val="24"/>
          <w:lang w:val="es-CR" w:eastAsia="es-CR"/>
        </w:rPr>
      </w:pPr>
      <w:r w:rsidRPr="00564176">
        <w:rPr>
          <w:rFonts w:ascii="Arial" w:eastAsia="Times New Roman" w:hAnsi="Arial" w:cs="Arial"/>
          <w:color w:val="000000"/>
          <w:szCs w:val="24"/>
          <w:lang w:val="es-CR" w:eastAsia="es-CR"/>
        </w:rPr>
        <w:t>Informe COLEY 1, 2 y 3 del Semestre y año según corresponda.</w:t>
      </w:r>
    </w:p>
    <w:p w:rsidR="00564176" w:rsidRPr="00564176" w:rsidRDefault="00F109EC" w:rsidP="00564176">
      <w:pPr>
        <w:numPr>
          <w:ilvl w:val="0"/>
          <w:numId w:val="9"/>
        </w:numPr>
        <w:overflowPunct/>
        <w:autoSpaceDE/>
        <w:autoSpaceDN/>
        <w:adjustRightInd/>
        <w:spacing w:after="34" w:line="360" w:lineRule="auto"/>
        <w:jc w:val="both"/>
        <w:textAlignment w:val="auto"/>
        <w:rPr>
          <w:rFonts w:ascii="Arial" w:eastAsia="Times New Roman" w:hAnsi="Arial" w:cs="Arial"/>
          <w:color w:val="000000"/>
          <w:szCs w:val="24"/>
          <w:lang w:val="es-CR" w:eastAsia="es-CR"/>
        </w:rPr>
      </w:pPr>
      <w:r>
        <w:rPr>
          <w:rFonts w:ascii="Arial" w:eastAsia="Times New Roman" w:hAnsi="Arial" w:cs="Arial"/>
          <w:color w:val="000000"/>
          <w:szCs w:val="24"/>
          <w:lang w:val="es-CR" w:eastAsia="es-CR"/>
        </w:rPr>
        <w:t>Período</w:t>
      </w:r>
      <w:r w:rsidR="00564176" w:rsidRPr="00564176">
        <w:rPr>
          <w:rFonts w:ascii="Arial" w:eastAsia="Times New Roman" w:hAnsi="Arial" w:cs="Arial"/>
          <w:color w:val="000000"/>
          <w:szCs w:val="24"/>
          <w:lang w:val="es-CR" w:eastAsia="es-CR"/>
        </w:rPr>
        <w:t>s de Desembolso que incluye. (Años pendientes de Ejecución)</w:t>
      </w:r>
    </w:p>
    <w:p w:rsidR="00564176" w:rsidRPr="00564176" w:rsidRDefault="00564176" w:rsidP="00564176">
      <w:pPr>
        <w:numPr>
          <w:ilvl w:val="0"/>
          <w:numId w:val="9"/>
        </w:numPr>
        <w:overflowPunct/>
        <w:autoSpaceDE/>
        <w:autoSpaceDN/>
        <w:adjustRightInd/>
        <w:spacing w:after="34" w:line="360" w:lineRule="auto"/>
        <w:jc w:val="both"/>
        <w:textAlignment w:val="auto"/>
        <w:rPr>
          <w:rFonts w:ascii="Arial" w:eastAsia="Times New Roman" w:hAnsi="Arial" w:cs="Arial"/>
          <w:color w:val="000000"/>
          <w:szCs w:val="24"/>
          <w:lang w:val="es-CR" w:eastAsia="es-CR"/>
        </w:rPr>
      </w:pPr>
      <w:r w:rsidRPr="00564176">
        <w:rPr>
          <w:rFonts w:ascii="Arial" w:eastAsia="Times New Roman" w:hAnsi="Arial" w:cs="Arial"/>
          <w:color w:val="000000"/>
          <w:szCs w:val="24"/>
          <w:lang w:val="es-CR" w:eastAsia="es-CR"/>
        </w:rPr>
        <w:t>Nombre del Director de la Institución y  del Coordinador (es) Técnico (s).</w:t>
      </w:r>
    </w:p>
    <w:p w:rsidR="00564176" w:rsidRPr="00564176" w:rsidRDefault="00564176" w:rsidP="00564176">
      <w:pPr>
        <w:numPr>
          <w:ilvl w:val="0"/>
          <w:numId w:val="9"/>
        </w:numPr>
        <w:overflowPunct/>
        <w:autoSpaceDE/>
        <w:autoSpaceDN/>
        <w:adjustRightInd/>
        <w:spacing w:after="34" w:line="360" w:lineRule="auto"/>
        <w:jc w:val="both"/>
        <w:textAlignment w:val="auto"/>
        <w:rPr>
          <w:rFonts w:ascii="Arial" w:eastAsia="Times New Roman" w:hAnsi="Arial" w:cs="Arial"/>
          <w:color w:val="000000"/>
          <w:szCs w:val="24"/>
          <w:lang w:val="es-CR" w:eastAsia="es-CR"/>
        </w:rPr>
      </w:pPr>
      <w:r w:rsidRPr="00564176">
        <w:rPr>
          <w:rFonts w:ascii="Arial" w:eastAsia="Times New Roman" w:hAnsi="Arial" w:cs="Arial"/>
          <w:color w:val="000000"/>
          <w:szCs w:val="24"/>
          <w:lang w:val="es-CR" w:eastAsia="es-CR"/>
        </w:rPr>
        <w:t>Fecha</w:t>
      </w:r>
    </w:p>
    <w:p w:rsidR="00564176" w:rsidRPr="00564176" w:rsidRDefault="00564176" w:rsidP="00564176">
      <w:pPr>
        <w:overflowPunct/>
        <w:autoSpaceDE/>
        <w:autoSpaceDN/>
        <w:adjustRightInd/>
        <w:spacing w:after="200" w:line="276" w:lineRule="auto"/>
        <w:jc w:val="center"/>
        <w:textAlignment w:val="auto"/>
        <w:rPr>
          <w:rFonts w:ascii="Arial" w:eastAsia="Calibri" w:hAnsi="Arial" w:cs="Arial"/>
          <w:b/>
          <w:szCs w:val="24"/>
          <w:lang w:val="es-CR" w:eastAsia="en-US"/>
        </w:rPr>
      </w:pPr>
      <w:r w:rsidRPr="00564176">
        <w:rPr>
          <w:rFonts w:ascii="Arial" w:eastAsia="Calibri" w:hAnsi="Arial" w:cs="Arial"/>
          <w:b/>
          <w:szCs w:val="24"/>
          <w:lang w:val="es-CR" w:eastAsia="en-US"/>
        </w:rPr>
        <w:t>INDICE</w:t>
      </w:r>
    </w:p>
    <w:p w:rsidR="00564176" w:rsidRPr="00564176" w:rsidRDefault="00564176" w:rsidP="00564176">
      <w:pPr>
        <w:overflowPunct/>
        <w:autoSpaceDE/>
        <w:autoSpaceDN/>
        <w:adjustRightInd/>
        <w:spacing w:after="200" w:line="276" w:lineRule="auto"/>
        <w:jc w:val="both"/>
        <w:textAlignment w:val="auto"/>
        <w:rPr>
          <w:rFonts w:ascii="Arial" w:eastAsia="Calibri" w:hAnsi="Arial" w:cs="Arial"/>
          <w:szCs w:val="24"/>
          <w:lang w:val="es-CR" w:eastAsia="en-US"/>
        </w:rPr>
      </w:pPr>
      <w:r w:rsidRPr="00564176">
        <w:rPr>
          <w:rFonts w:ascii="Arial" w:eastAsia="Calibri" w:hAnsi="Arial" w:cs="Arial"/>
          <w:szCs w:val="24"/>
          <w:lang w:val="es-CR" w:eastAsia="en-US"/>
        </w:rPr>
        <w:t>A continuación se enumera la secuencia lógica que  deberán mostrar los documentos en el Informe COLEY:</w:t>
      </w:r>
    </w:p>
    <w:p w:rsidR="00564176" w:rsidRPr="00564176" w:rsidRDefault="00564176" w:rsidP="00564176">
      <w:pPr>
        <w:numPr>
          <w:ilvl w:val="0"/>
          <w:numId w:val="19"/>
        </w:numPr>
        <w:overflowPunct/>
        <w:autoSpaceDE/>
        <w:autoSpaceDN/>
        <w:adjustRightInd/>
        <w:spacing w:after="200" w:line="360" w:lineRule="auto"/>
        <w:contextualSpacing/>
        <w:jc w:val="both"/>
        <w:textAlignment w:val="auto"/>
        <w:rPr>
          <w:rFonts w:ascii="Arial" w:eastAsia="Calibri" w:hAnsi="Arial" w:cs="Arial"/>
          <w:szCs w:val="24"/>
          <w:lang w:val="es-CR" w:eastAsia="en-US"/>
        </w:rPr>
      </w:pPr>
      <w:r w:rsidRPr="00564176">
        <w:rPr>
          <w:rFonts w:ascii="Arial" w:eastAsia="Calibri" w:hAnsi="Arial" w:cs="Arial"/>
          <w:szCs w:val="24"/>
          <w:lang w:val="es-CR" w:eastAsia="en-US"/>
        </w:rPr>
        <w:t>Portada</w:t>
      </w:r>
    </w:p>
    <w:p w:rsidR="00564176" w:rsidRPr="00564176" w:rsidRDefault="00564176" w:rsidP="00564176">
      <w:pPr>
        <w:numPr>
          <w:ilvl w:val="0"/>
          <w:numId w:val="19"/>
        </w:numPr>
        <w:overflowPunct/>
        <w:autoSpaceDE/>
        <w:autoSpaceDN/>
        <w:adjustRightInd/>
        <w:spacing w:after="200" w:line="360" w:lineRule="auto"/>
        <w:contextualSpacing/>
        <w:jc w:val="both"/>
        <w:textAlignment w:val="auto"/>
        <w:rPr>
          <w:rFonts w:ascii="Arial" w:eastAsia="Calibri" w:hAnsi="Arial" w:cs="Arial"/>
          <w:szCs w:val="24"/>
          <w:lang w:val="es-CR" w:eastAsia="en-US"/>
        </w:rPr>
      </w:pPr>
      <w:r w:rsidRPr="00564176">
        <w:rPr>
          <w:rFonts w:ascii="Arial" w:eastAsia="Calibri" w:hAnsi="Arial" w:cs="Arial"/>
          <w:szCs w:val="24"/>
          <w:lang w:val="es-CR" w:eastAsia="en-US"/>
        </w:rPr>
        <w:t>Oficio por  parte de la institución</w:t>
      </w:r>
    </w:p>
    <w:p w:rsidR="00564176" w:rsidRPr="00564176" w:rsidRDefault="00564176" w:rsidP="00564176">
      <w:pPr>
        <w:numPr>
          <w:ilvl w:val="0"/>
          <w:numId w:val="19"/>
        </w:numPr>
        <w:overflowPunct/>
        <w:autoSpaceDE/>
        <w:autoSpaceDN/>
        <w:adjustRightInd/>
        <w:spacing w:after="200" w:line="360" w:lineRule="auto"/>
        <w:contextualSpacing/>
        <w:jc w:val="both"/>
        <w:textAlignment w:val="auto"/>
        <w:rPr>
          <w:rFonts w:ascii="Arial" w:eastAsia="Calibri" w:hAnsi="Arial" w:cs="Arial"/>
          <w:szCs w:val="24"/>
          <w:lang w:val="es-CR" w:eastAsia="en-US"/>
        </w:rPr>
      </w:pPr>
      <w:r w:rsidRPr="00564176">
        <w:rPr>
          <w:rFonts w:ascii="Arial" w:eastAsia="Calibri" w:hAnsi="Arial" w:cs="Arial"/>
          <w:szCs w:val="24"/>
          <w:lang w:val="es-CR" w:eastAsia="en-US"/>
        </w:rPr>
        <w:t>Informe COLEY 3</w:t>
      </w:r>
    </w:p>
    <w:p w:rsidR="00564176" w:rsidRPr="00564176" w:rsidRDefault="00564176" w:rsidP="00564176">
      <w:pPr>
        <w:numPr>
          <w:ilvl w:val="0"/>
          <w:numId w:val="19"/>
        </w:numPr>
        <w:overflowPunct/>
        <w:autoSpaceDE/>
        <w:autoSpaceDN/>
        <w:adjustRightInd/>
        <w:spacing w:after="200" w:line="360" w:lineRule="auto"/>
        <w:contextualSpacing/>
        <w:jc w:val="both"/>
        <w:textAlignment w:val="auto"/>
        <w:rPr>
          <w:rFonts w:ascii="Arial" w:eastAsia="Calibri" w:hAnsi="Arial" w:cs="Arial"/>
          <w:szCs w:val="24"/>
          <w:lang w:val="es-CR" w:eastAsia="en-US"/>
        </w:rPr>
      </w:pPr>
      <w:r w:rsidRPr="00564176">
        <w:rPr>
          <w:rFonts w:ascii="Arial" w:eastAsia="Calibri" w:hAnsi="Arial" w:cs="Arial"/>
          <w:szCs w:val="24"/>
          <w:lang w:val="es-CR" w:eastAsia="en-US"/>
        </w:rPr>
        <w:t>Conciliación de los Recursos de la Ley 7372</w:t>
      </w:r>
    </w:p>
    <w:p w:rsidR="00564176" w:rsidRPr="00564176" w:rsidRDefault="00564176" w:rsidP="00564176">
      <w:pPr>
        <w:numPr>
          <w:ilvl w:val="0"/>
          <w:numId w:val="19"/>
        </w:numPr>
        <w:overflowPunct/>
        <w:autoSpaceDE/>
        <w:autoSpaceDN/>
        <w:adjustRightInd/>
        <w:spacing w:after="200" w:line="360" w:lineRule="auto"/>
        <w:contextualSpacing/>
        <w:jc w:val="both"/>
        <w:textAlignment w:val="auto"/>
        <w:rPr>
          <w:rFonts w:ascii="Arial" w:eastAsia="Calibri" w:hAnsi="Arial" w:cs="Arial"/>
          <w:szCs w:val="24"/>
          <w:lang w:val="es-CR" w:eastAsia="en-US"/>
        </w:rPr>
      </w:pPr>
      <w:r w:rsidRPr="00564176">
        <w:rPr>
          <w:rFonts w:ascii="Arial" w:eastAsia="Calibri" w:hAnsi="Arial" w:cs="Arial"/>
          <w:szCs w:val="24"/>
          <w:lang w:val="es-CR" w:eastAsia="en-US"/>
        </w:rPr>
        <w:t>Estado de Cuenta de Caja Única</w:t>
      </w:r>
    </w:p>
    <w:p w:rsidR="00564176" w:rsidRPr="00564176" w:rsidRDefault="00564176" w:rsidP="00564176">
      <w:pPr>
        <w:numPr>
          <w:ilvl w:val="0"/>
          <w:numId w:val="19"/>
        </w:numPr>
        <w:overflowPunct/>
        <w:autoSpaceDE/>
        <w:autoSpaceDN/>
        <w:adjustRightInd/>
        <w:spacing w:after="200" w:line="360" w:lineRule="auto"/>
        <w:contextualSpacing/>
        <w:jc w:val="both"/>
        <w:textAlignment w:val="auto"/>
        <w:rPr>
          <w:rFonts w:ascii="Arial" w:eastAsia="Calibri" w:hAnsi="Arial" w:cs="Arial"/>
          <w:szCs w:val="24"/>
          <w:lang w:val="es-CR" w:eastAsia="en-US"/>
        </w:rPr>
      </w:pPr>
      <w:r w:rsidRPr="00564176">
        <w:rPr>
          <w:rFonts w:ascii="Arial" w:eastAsia="Calibri" w:hAnsi="Arial" w:cs="Arial"/>
          <w:szCs w:val="24"/>
          <w:lang w:val="es-CR" w:eastAsia="en-US"/>
        </w:rPr>
        <w:t>Estado de Cuenta Bancario</w:t>
      </w:r>
    </w:p>
    <w:p w:rsidR="00564176" w:rsidRPr="00564176" w:rsidRDefault="00564176" w:rsidP="00564176">
      <w:pPr>
        <w:numPr>
          <w:ilvl w:val="0"/>
          <w:numId w:val="19"/>
        </w:numPr>
        <w:overflowPunct/>
        <w:autoSpaceDE/>
        <w:autoSpaceDN/>
        <w:adjustRightInd/>
        <w:spacing w:after="200" w:line="360" w:lineRule="auto"/>
        <w:contextualSpacing/>
        <w:jc w:val="both"/>
        <w:textAlignment w:val="auto"/>
        <w:rPr>
          <w:rFonts w:ascii="Arial" w:eastAsia="Calibri" w:hAnsi="Arial" w:cs="Arial"/>
          <w:szCs w:val="24"/>
          <w:lang w:val="es-CR" w:eastAsia="en-US"/>
        </w:rPr>
      </w:pPr>
      <w:r w:rsidRPr="00564176">
        <w:rPr>
          <w:rFonts w:ascii="Arial" w:eastAsia="Calibri" w:hAnsi="Arial" w:cs="Arial"/>
          <w:szCs w:val="24"/>
          <w:lang w:val="es-CR" w:eastAsia="en-US"/>
        </w:rPr>
        <w:t xml:space="preserve">Informe COLEY 2 (del </w:t>
      </w:r>
      <w:r w:rsidR="00F109EC">
        <w:rPr>
          <w:rFonts w:ascii="Arial" w:eastAsia="Calibri" w:hAnsi="Arial" w:cs="Arial"/>
          <w:szCs w:val="24"/>
          <w:lang w:val="es-CR" w:eastAsia="en-US"/>
        </w:rPr>
        <w:t>período</w:t>
      </w:r>
      <w:r w:rsidRPr="00564176">
        <w:rPr>
          <w:rFonts w:ascii="Arial" w:eastAsia="Calibri" w:hAnsi="Arial" w:cs="Arial"/>
          <w:szCs w:val="24"/>
          <w:lang w:val="es-CR" w:eastAsia="en-US"/>
        </w:rPr>
        <w:t xml:space="preserve"> más antiguo al más reciente)</w:t>
      </w:r>
    </w:p>
    <w:p w:rsidR="00564176" w:rsidRPr="00564176" w:rsidRDefault="00564176" w:rsidP="00564176">
      <w:pPr>
        <w:numPr>
          <w:ilvl w:val="0"/>
          <w:numId w:val="19"/>
        </w:numPr>
        <w:overflowPunct/>
        <w:autoSpaceDE/>
        <w:autoSpaceDN/>
        <w:adjustRightInd/>
        <w:spacing w:after="200" w:line="360" w:lineRule="auto"/>
        <w:contextualSpacing/>
        <w:jc w:val="both"/>
        <w:textAlignment w:val="auto"/>
        <w:rPr>
          <w:rFonts w:ascii="Arial" w:eastAsia="Calibri" w:hAnsi="Arial" w:cs="Arial"/>
          <w:szCs w:val="24"/>
          <w:lang w:val="es-CR" w:eastAsia="en-US"/>
        </w:rPr>
      </w:pPr>
      <w:r w:rsidRPr="00564176">
        <w:rPr>
          <w:rFonts w:ascii="Arial" w:eastAsia="Calibri" w:hAnsi="Arial" w:cs="Arial"/>
          <w:szCs w:val="24"/>
          <w:lang w:val="es-CR" w:eastAsia="en-US"/>
        </w:rPr>
        <w:t xml:space="preserve">Informe COLEY 1 </w:t>
      </w:r>
    </w:p>
    <w:p w:rsidR="00564176" w:rsidRPr="00564176" w:rsidRDefault="00564176" w:rsidP="00564176">
      <w:pPr>
        <w:numPr>
          <w:ilvl w:val="0"/>
          <w:numId w:val="19"/>
        </w:numPr>
        <w:overflowPunct/>
        <w:autoSpaceDE/>
        <w:autoSpaceDN/>
        <w:adjustRightInd/>
        <w:spacing w:after="200" w:line="360" w:lineRule="auto"/>
        <w:contextualSpacing/>
        <w:jc w:val="both"/>
        <w:textAlignment w:val="auto"/>
        <w:rPr>
          <w:rFonts w:ascii="Arial" w:eastAsia="Calibri" w:hAnsi="Arial" w:cs="Arial"/>
          <w:szCs w:val="24"/>
          <w:lang w:val="es-CR" w:eastAsia="en-US"/>
        </w:rPr>
      </w:pPr>
      <w:r w:rsidRPr="00564176">
        <w:rPr>
          <w:rFonts w:ascii="Arial" w:eastAsia="Calibri" w:hAnsi="Arial" w:cs="Arial"/>
          <w:szCs w:val="24"/>
          <w:lang w:val="es-CR" w:eastAsia="en-US"/>
        </w:rPr>
        <w:t xml:space="preserve">Copia de Facturas </w:t>
      </w:r>
    </w:p>
    <w:p w:rsidR="00A63882" w:rsidRDefault="00A63882" w:rsidP="00564176">
      <w:pPr>
        <w:overflowPunct/>
        <w:autoSpaceDE/>
        <w:autoSpaceDN/>
        <w:adjustRightInd/>
        <w:spacing w:after="200" w:line="360" w:lineRule="auto"/>
        <w:jc w:val="both"/>
        <w:textAlignment w:val="auto"/>
        <w:rPr>
          <w:rFonts w:ascii="Arial" w:eastAsia="Calibri" w:hAnsi="Arial" w:cs="Arial"/>
          <w:szCs w:val="24"/>
          <w:lang w:val="es-CR" w:eastAsia="en-US"/>
        </w:rPr>
      </w:pPr>
    </w:p>
    <w:p w:rsidR="00564176" w:rsidRPr="00564176" w:rsidRDefault="00564176" w:rsidP="00564176">
      <w:pPr>
        <w:overflowPunct/>
        <w:autoSpaceDE/>
        <w:autoSpaceDN/>
        <w:adjustRightInd/>
        <w:spacing w:after="200" w:line="360" w:lineRule="auto"/>
        <w:jc w:val="both"/>
        <w:textAlignment w:val="auto"/>
        <w:rPr>
          <w:rFonts w:ascii="Arial" w:eastAsia="Calibri" w:hAnsi="Arial" w:cs="Arial"/>
          <w:szCs w:val="24"/>
          <w:lang w:val="es-CR" w:eastAsia="en-US"/>
        </w:rPr>
      </w:pPr>
      <w:r w:rsidRPr="00564176">
        <w:rPr>
          <w:rFonts w:ascii="Arial" w:eastAsia="Calibri" w:hAnsi="Arial" w:cs="Arial"/>
          <w:szCs w:val="24"/>
          <w:lang w:val="es-CR" w:eastAsia="en-US"/>
        </w:rPr>
        <w:t>Los puntos 8 y 9 se repiten en el mismo orden, tantas veces</w:t>
      </w:r>
      <w:r w:rsidR="00214FCA">
        <w:rPr>
          <w:rFonts w:ascii="Arial" w:eastAsia="Calibri" w:hAnsi="Arial" w:cs="Arial"/>
          <w:szCs w:val="24"/>
          <w:lang w:val="es-CR" w:eastAsia="en-US"/>
        </w:rPr>
        <w:t xml:space="preserve"> </w:t>
      </w:r>
      <w:r w:rsidRPr="00564176">
        <w:rPr>
          <w:rFonts w:ascii="Arial" w:eastAsia="Calibri" w:hAnsi="Arial" w:cs="Arial"/>
          <w:szCs w:val="24"/>
          <w:lang w:val="es-CR" w:eastAsia="en-US"/>
        </w:rPr>
        <w:t xml:space="preserve"> sean los proyectos presentados por cada </w:t>
      </w:r>
      <w:r w:rsidR="00F109EC">
        <w:rPr>
          <w:rFonts w:ascii="Arial" w:eastAsia="Calibri" w:hAnsi="Arial" w:cs="Arial"/>
          <w:szCs w:val="24"/>
          <w:lang w:val="es-CR" w:eastAsia="en-US"/>
        </w:rPr>
        <w:t>período</w:t>
      </w:r>
      <w:r w:rsidR="00D00937">
        <w:rPr>
          <w:rFonts w:ascii="Arial" w:eastAsia="Calibri" w:hAnsi="Arial" w:cs="Arial"/>
          <w:szCs w:val="24"/>
          <w:lang w:val="es-CR" w:eastAsia="en-US"/>
        </w:rPr>
        <w:t xml:space="preserve">, del más antiguo al más reciente de los periodos. </w:t>
      </w:r>
    </w:p>
    <w:p w:rsidR="00F109EC" w:rsidRDefault="00D970BC" w:rsidP="00F109EC">
      <w:pPr>
        <w:overflowPunct/>
        <w:autoSpaceDE/>
        <w:autoSpaceDN/>
        <w:adjustRightInd/>
        <w:spacing w:after="200" w:line="360" w:lineRule="auto"/>
        <w:jc w:val="both"/>
        <w:textAlignment w:val="auto"/>
        <w:rPr>
          <w:rFonts w:ascii="Arial" w:eastAsia="Times New Roman" w:hAnsi="Arial" w:cs="Arial"/>
          <w:b/>
          <w:color w:val="000000"/>
          <w:szCs w:val="24"/>
          <w:lang w:val="es-CR" w:eastAsia="es-CR"/>
        </w:rPr>
      </w:pPr>
      <w:r>
        <w:rPr>
          <w:rFonts w:ascii="Arial" w:eastAsia="Times New Roman" w:hAnsi="Arial" w:cs="Arial"/>
          <w:b/>
          <w:color w:val="000000"/>
          <w:szCs w:val="24"/>
          <w:lang w:val="es-CR" w:eastAsia="es-CR"/>
        </w:rPr>
        <w:t xml:space="preserve">Nota: Se deberá incluir un oficio indicando que el </w:t>
      </w:r>
      <w:r w:rsidR="00F109EC">
        <w:rPr>
          <w:rFonts w:ascii="Arial" w:eastAsia="Times New Roman" w:hAnsi="Arial" w:cs="Arial"/>
          <w:b/>
          <w:color w:val="000000"/>
          <w:szCs w:val="24"/>
          <w:lang w:val="es-CR" w:eastAsia="es-CR"/>
        </w:rPr>
        <w:t>período</w:t>
      </w:r>
      <w:r>
        <w:rPr>
          <w:rFonts w:ascii="Arial" w:eastAsia="Times New Roman" w:hAnsi="Arial" w:cs="Arial"/>
          <w:b/>
          <w:color w:val="000000"/>
          <w:szCs w:val="24"/>
          <w:lang w:val="es-CR" w:eastAsia="es-CR"/>
        </w:rPr>
        <w:t xml:space="preserve"> de desembolso se encuentra liquidado en su totalidad, caso contrario, se deberán presentar tantas veces como se requiera.</w:t>
      </w:r>
    </w:p>
    <w:p w:rsidR="00564176" w:rsidRPr="00564176" w:rsidRDefault="00564176" w:rsidP="00A63882">
      <w:pPr>
        <w:overflowPunct/>
        <w:autoSpaceDE/>
        <w:autoSpaceDN/>
        <w:adjustRightInd/>
        <w:spacing w:after="200" w:line="360" w:lineRule="auto"/>
        <w:jc w:val="center"/>
        <w:textAlignment w:val="auto"/>
        <w:rPr>
          <w:rFonts w:ascii="Arial" w:eastAsia="Times New Roman" w:hAnsi="Arial" w:cs="Arial"/>
          <w:b/>
          <w:color w:val="000000"/>
          <w:szCs w:val="24"/>
          <w:lang w:val="es-CR" w:eastAsia="es-CR"/>
        </w:rPr>
      </w:pPr>
      <w:r w:rsidRPr="00564176">
        <w:rPr>
          <w:rFonts w:ascii="Arial" w:eastAsia="Times New Roman" w:hAnsi="Arial" w:cs="Arial"/>
          <w:b/>
          <w:color w:val="000000"/>
          <w:szCs w:val="24"/>
          <w:lang w:val="es-CR" w:eastAsia="es-CR"/>
        </w:rPr>
        <w:lastRenderedPageBreak/>
        <w:t>DOCUMENTACIÓN QUE DEBE ADJUNTARSE A</w:t>
      </w:r>
    </w:p>
    <w:p w:rsidR="00564176" w:rsidRPr="00564176" w:rsidRDefault="00564176" w:rsidP="00564176">
      <w:pPr>
        <w:overflowPunct/>
        <w:spacing w:after="34" w:line="360" w:lineRule="auto"/>
        <w:jc w:val="center"/>
        <w:textAlignment w:val="auto"/>
        <w:rPr>
          <w:rFonts w:ascii="Arial" w:eastAsia="Times New Roman" w:hAnsi="Arial" w:cs="Arial"/>
          <w:b/>
          <w:color w:val="000000"/>
          <w:szCs w:val="24"/>
          <w:lang w:val="es-CR" w:eastAsia="es-CR"/>
        </w:rPr>
      </w:pPr>
      <w:r w:rsidRPr="00564176">
        <w:rPr>
          <w:rFonts w:ascii="Arial" w:eastAsia="Times New Roman" w:hAnsi="Arial" w:cs="Arial"/>
          <w:b/>
          <w:color w:val="000000"/>
          <w:szCs w:val="24"/>
          <w:lang w:val="es-CR" w:eastAsia="es-CR"/>
        </w:rPr>
        <w:t>LOS INFORMES COLEY 1, 2  Y 3 SEMESTRALMENTE.</w:t>
      </w:r>
    </w:p>
    <w:p w:rsidR="00564176" w:rsidRPr="00564176" w:rsidRDefault="00564176" w:rsidP="00564176">
      <w:pPr>
        <w:overflowPunct/>
        <w:spacing w:after="34" w:line="360" w:lineRule="auto"/>
        <w:jc w:val="center"/>
        <w:textAlignment w:val="auto"/>
        <w:rPr>
          <w:rFonts w:ascii="Arial" w:eastAsia="Times New Roman" w:hAnsi="Arial" w:cs="Arial"/>
          <w:color w:val="000000"/>
          <w:szCs w:val="24"/>
          <w:lang w:val="es-CR" w:eastAsia="es-CR"/>
        </w:rPr>
      </w:pPr>
    </w:p>
    <w:p w:rsidR="00564176" w:rsidRPr="00564176" w:rsidRDefault="00564176" w:rsidP="00564176">
      <w:pPr>
        <w:numPr>
          <w:ilvl w:val="0"/>
          <w:numId w:val="8"/>
        </w:numPr>
        <w:overflowPunct/>
        <w:autoSpaceDE/>
        <w:autoSpaceDN/>
        <w:adjustRightInd/>
        <w:spacing w:after="34" w:line="360" w:lineRule="auto"/>
        <w:jc w:val="both"/>
        <w:textAlignment w:val="auto"/>
        <w:rPr>
          <w:rFonts w:ascii="Arial" w:eastAsia="Times New Roman" w:hAnsi="Arial" w:cs="Arial"/>
          <w:color w:val="000000"/>
          <w:szCs w:val="24"/>
          <w:lang w:val="es-CR" w:eastAsia="es-CR"/>
        </w:rPr>
      </w:pPr>
      <w:r w:rsidRPr="00564176">
        <w:rPr>
          <w:rFonts w:ascii="Arial" w:eastAsia="Times New Roman" w:hAnsi="Arial" w:cs="Arial"/>
          <w:color w:val="000000"/>
          <w:szCs w:val="24"/>
          <w:lang w:val="es-CR" w:eastAsia="es-CR"/>
        </w:rPr>
        <w:t>Oficio elaborado por parte de la Dirección de la Institución, haciendo entrega oficial del Informe COLEY 1,</w:t>
      </w:r>
      <w:r w:rsidR="00F109EC">
        <w:rPr>
          <w:rFonts w:ascii="Arial" w:eastAsia="Times New Roman" w:hAnsi="Arial" w:cs="Arial"/>
          <w:color w:val="000000"/>
          <w:szCs w:val="24"/>
          <w:lang w:val="es-CR" w:eastAsia="es-CR"/>
        </w:rPr>
        <w:t xml:space="preserve"> </w:t>
      </w:r>
      <w:r w:rsidRPr="00564176">
        <w:rPr>
          <w:rFonts w:ascii="Arial" w:eastAsia="Times New Roman" w:hAnsi="Arial" w:cs="Arial"/>
          <w:color w:val="000000"/>
          <w:szCs w:val="24"/>
          <w:lang w:val="es-CR" w:eastAsia="es-CR"/>
        </w:rPr>
        <w:t>2 y 3 correspondientes al Primer o Segundo Semestre del año en curso.</w:t>
      </w:r>
    </w:p>
    <w:p w:rsidR="00564176" w:rsidRPr="00564176" w:rsidRDefault="00564176" w:rsidP="00564176">
      <w:pPr>
        <w:numPr>
          <w:ilvl w:val="0"/>
          <w:numId w:val="8"/>
        </w:numPr>
        <w:overflowPunct/>
        <w:autoSpaceDE/>
        <w:autoSpaceDN/>
        <w:adjustRightInd/>
        <w:spacing w:after="34" w:line="360" w:lineRule="auto"/>
        <w:jc w:val="both"/>
        <w:textAlignment w:val="auto"/>
        <w:rPr>
          <w:rFonts w:ascii="Arial" w:eastAsia="Times New Roman" w:hAnsi="Arial" w:cs="Arial"/>
          <w:color w:val="000000"/>
          <w:szCs w:val="24"/>
          <w:lang w:val="es-CR" w:eastAsia="es-CR"/>
        </w:rPr>
      </w:pPr>
      <w:r w:rsidRPr="00564176">
        <w:rPr>
          <w:rFonts w:ascii="Arial" w:eastAsia="Times New Roman" w:hAnsi="Arial" w:cs="Arial"/>
          <w:color w:val="000000"/>
          <w:szCs w:val="24"/>
          <w:lang w:val="es-CR" w:eastAsia="es-CR"/>
        </w:rPr>
        <w:t>Estado de Cuenta Bancario con fecha de corte al 30 de junio y 30 de noviembre según corresponda.</w:t>
      </w:r>
    </w:p>
    <w:p w:rsidR="00564176" w:rsidRPr="00564176" w:rsidRDefault="00214FCA" w:rsidP="00564176">
      <w:pPr>
        <w:numPr>
          <w:ilvl w:val="0"/>
          <w:numId w:val="8"/>
        </w:numPr>
        <w:overflowPunct/>
        <w:autoSpaceDE/>
        <w:autoSpaceDN/>
        <w:adjustRightInd/>
        <w:spacing w:after="34" w:line="360" w:lineRule="auto"/>
        <w:jc w:val="both"/>
        <w:textAlignment w:val="auto"/>
        <w:rPr>
          <w:rFonts w:ascii="Arial" w:eastAsia="Times New Roman" w:hAnsi="Arial" w:cs="Arial"/>
          <w:color w:val="000000"/>
          <w:szCs w:val="24"/>
          <w:lang w:val="es-CR" w:eastAsia="es-CR"/>
        </w:rPr>
      </w:pPr>
      <w:r>
        <w:rPr>
          <w:rFonts w:ascii="Arial" w:eastAsia="Times New Roman" w:hAnsi="Arial" w:cs="Arial"/>
          <w:color w:val="000000"/>
          <w:szCs w:val="24"/>
          <w:lang w:val="es-CR" w:eastAsia="es-CR"/>
        </w:rPr>
        <w:t xml:space="preserve">Conciliación </w:t>
      </w:r>
      <w:r w:rsidR="00564176" w:rsidRPr="00564176">
        <w:rPr>
          <w:rFonts w:ascii="Arial" w:eastAsia="Times New Roman" w:hAnsi="Arial" w:cs="Arial"/>
          <w:color w:val="000000"/>
          <w:szCs w:val="24"/>
          <w:lang w:val="es-CR" w:eastAsia="es-CR"/>
        </w:rPr>
        <w:t xml:space="preserve">de los Recursos de la Ley </w:t>
      </w:r>
      <w:r w:rsidR="00F109EC">
        <w:rPr>
          <w:rFonts w:ascii="Arial" w:eastAsia="Times New Roman" w:hAnsi="Arial" w:cs="Arial"/>
          <w:color w:val="000000"/>
          <w:szCs w:val="24"/>
          <w:lang w:val="es-CR" w:eastAsia="es-CR"/>
        </w:rPr>
        <w:t xml:space="preserve">N° </w:t>
      </w:r>
      <w:r w:rsidR="00564176" w:rsidRPr="00564176">
        <w:rPr>
          <w:rFonts w:ascii="Arial" w:eastAsia="Times New Roman" w:hAnsi="Arial" w:cs="Arial"/>
          <w:color w:val="000000"/>
          <w:szCs w:val="24"/>
          <w:lang w:val="es-CR" w:eastAsia="es-CR"/>
        </w:rPr>
        <w:t>7372 deposi</w:t>
      </w:r>
      <w:r>
        <w:rPr>
          <w:rFonts w:ascii="Arial" w:eastAsia="Times New Roman" w:hAnsi="Arial" w:cs="Arial"/>
          <w:color w:val="000000"/>
          <w:szCs w:val="24"/>
          <w:lang w:val="es-CR" w:eastAsia="es-CR"/>
        </w:rPr>
        <w:t>tados a favor de la institución, tanto en el Banco como en Caja Única.</w:t>
      </w:r>
    </w:p>
    <w:p w:rsidR="00564176" w:rsidRPr="00564176" w:rsidRDefault="00564176" w:rsidP="00564176">
      <w:pPr>
        <w:numPr>
          <w:ilvl w:val="0"/>
          <w:numId w:val="8"/>
        </w:numPr>
        <w:overflowPunct/>
        <w:autoSpaceDE/>
        <w:autoSpaceDN/>
        <w:adjustRightInd/>
        <w:spacing w:after="34" w:line="360" w:lineRule="auto"/>
        <w:jc w:val="both"/>
        <w:textAlignment w:val="auto"/>
        <w:rPr>
          <w:rFonts w:ascii="Arial" w:eastAsia="Times New Roman" w:hAnsi="Arial" w:cs="Arial"/>
          <w:color w:val="000000"/>
          <w:szCs w:val="24"/>
          <w:lang w:val="es-CR" w:eastAsia="es-CR"/>
        </w:rPr>
      </w:pPr>
      <w:r w:rsidRPr="00564176">
        <w:rPr>
          <w:rFonts w:ascii="Arial" w:eastAsia="Times New Roman" w:hAnsi="Arial" w:cs="Arial"/>
          <w:color w:val="000000"/>
          <w:szCs w:val="24"/>
          <w:lang w:val="es-CR" w:eastAsia="es-CR"/>
        </w:rPr>
        <w:t>Estado de Cuenta de Caja Única.</w:t>
      </w:r>
    </w:p>
    <w:p w:rsidR="00564176" w:rsidRPr="00564176" w:rsidRDefault="00564176" w:rsidP="00564176">
      <w:pPr>
        <w:numPr>
          <w:ilvl w:val="0"/>
          <w:numId w:val="8"/>
        </w:numPr>
        <w:overflowPunct/>
        <w:autoSpaceDE/>
        <w:autoSpaceDN/>
        <w:adjustRightInd/>
        <w:spacing w:after="34" w:line="360" w:lineRule="auto"/>
        <w:jc w:val="both"/>
        <w:textAlignment w:val="auto"/>
        <w:rPr>
          <w:rFonts w:ascii="Arial" w:eastAsia="Times New Roman" w:hAnsi="Arial" w:cs="Arial"/>
          <w:color w:val="000000"/>
          <w:szCs w:val="24"/>
          <w:lang w:val="es-CR" w:eastAsia="es-CR"/>
        </w:rPr>
      </w:pPr>
      <w:r w:rsidRPr="00564176">
        <w:rPr>
          <w:rFonts w:ascii="Arial" w:eastAsia="Times New Roman" w:hAnsi="Arial" w:cs="Arial"/>
          <w:color w:val="000000"/>
          <w:szCs w:val="24"/>
          <w:lang w:val="es-CR" w:eastAsia="es-CR"/>
        </w:rPr>
        <w:t>Oficios o Documentación que considere la institución de importancia para respaldar los proceso de ejecución de los proyectos.</w:t>
      </w:r>
    </w:p>
    <w:p w:rsidR="00564176" w:rsidRPr="00564176" w:rsidRDefault="00564176" w:rsidP="00564176">
      <w:pPr>
        <w:numPr>
          <w:ilvl w:val="0"/>
          <w:numId w:val="8"/>
        </w:numPr>
        <w:overflowPunct/>
        <w:autoSpaceDE/>
        <w:autoSpaceDN/>
        <w:adjustRightInd/>
        <w:spacing w:after="34" w:line="360" w:lineRule="auto"/>
        <w:jc w:val="both"/>
        <w:textAlignment w:val="auto"/>
        <w:rPr>
          <w:rFonts w:ascii="Arial" w:eastAsia="Times New Roman" w:hAnsi="Arial" w:cs="Arial"/>
          <w:color w:val="000000"/>
          <w:szCs w:val="24"/>
          <w:lang w:val="es-CR" w:eastAsia="es-CR"/>
        </w:rPr>
      </w:pPr>
      <w:r w:rsidRPr="00564176">
        <w:rPr>
          <w:rFonts w:ascii="Arial" w:eastAsia="Times New Roman" w:hAnsi="Arial" w:cs="Arial"/>
          <w:color w:val="000000"/>
          <w:szCs w:val="24"/>
          <w:lang w:val="es-CR" w:eastAsia="es-CR"/>
        </w:rPr>
        <w:t xml:space="preserve">Copias </w:t>
      </w:r>
      <w:r w:rsidR="009B48B7">
        <w:rPr>
          <w:rFonts w:ascii="Arial" w:eastAsia="Times New Roman" w:hAnsi="Arial" w:cs="Arial"/>
          <w:color w:val="000000"/>
          <w:szCs w:val="24"/>
          <w:lang w:val="es-CR" w:eastAsia="es-CR"/>
        </w:rPr>
        <w:t xml:space="preserve">fácilmente </w:t>
      </w:r>
      <w:r w:rsidRPr="00564176">
        <w:rPr>
          <w:rFonts w:ascii="Arial" w:eastAsia="Times New Roman" w:hAnsi="Arial" w:cs="Arial"/>
          <w:color w:val="000000"/>
          <w:szCs w:val="24"/>
          <w:lang w:val="es-CR" w:eastAsia="es-CR"/>
        </w:rPr>
        <w:t>legibles de facturas en físico y en digital.</w:t>
      </w:r>
    </w:p>
    <w:p w:rsidR="00564176" w:rsidRPr="00564176" w:rsidRDefault="00564176" w:rsidP="00564176">
      <w:pPr>
        <w:overflowPunct/>
        <w:spacing w:after="34" w:line="360" w:lineRule="auto"/>
        <w:jc w:val="both"/>
        <w:textAlignment w:val="auto"/>
        <w:rPr>
          <w:rFonts w:ascii="Arial" w:eastAsia="Times New Roman" w:hAnsi="Arial" w:cs="Arial"/>
          <w:color w:val="000000"/>
          <w:szCs w:val="24"/>
          <w:lang w:val="es-CR" w:eastAsia="es-CR"/>
        </w:rPr>
      </w:pPr>
    </w:p>
    <w:p w:rsidR="00564176" w:rsidRDefault="00564176" w:rsidP="00564176">
      <w:pPr>
        <w:overflowPunct/>
        <w:spacing w:after="34" w:line="360" w:lineRule="auto"/>
        <w:jc w:val="both"/>
        <w:textAlignment w:val="auto"/>
        <w:rPr>
          <w:rFonts w:ascii="Arial" w:eastAsia="Times New Roman" w:hAnsi="Arial" w:cs="Arial"/>
          <w:color w:val="000000"/>
          <w:szCs w:val="24"/>
          <w:lang w:val="es-CR" w:eastAsia="es-CR"/>
        </w:rPr>
      </w:pPr>
      <w:r w:rsidRPr="00564176">
        <w:rPr>
          <w:rFonts w:ascii="Arial" w:eastAsia="Times New Roman" w:hAnsi="Arial" w:cs="Arial"/>
          <w:color w:val="000000"/>
          <w:szCs w:val="24"/>
          <w:lang w:val="es-CR" w:eastAsia="es-CR"/>
        </w:rPr>
        <w:t xml:space="preserve">Además, de copia en </w:t>
      </w:r>
      <w:r w:rsidR="00F6611F">
        <w:rPr>
          <w:rFonts w:ascii="Arial" w:eastAsia="Times New Roman" w:hAnsi="Arial" w:cs="Arial"/>
          <w:color w:val="000000"/>
          <w:szCs w:val="24"/>
          <w:lang w:val="es-CR" w:eastAsia="es-CR"/>
        </w:rPr>
        <w:t>disco c</w:t>
      </w:r>
      <w:r w:rsidRPr="00564176">
        <w:rPr>
          <w:rFonts w:ascii="Arial" w:eastAsia="Times New Roman" w:hAnsi="Arial" w:cs="Arial"/>
          <w:color w:val="000000"/>
          <w:szCs w:val="24"/>
          <w:lang w:val="es-CR" w:eastAsia="es-CR"/>
        </w:rPr>
        <w:t>ompacto de los Informes COLEY y la respectiva documentación en digital.</w:t>
      </w:r>
    </w:p>
    <w:p w:rsidR="002964CC" w:rsidRPr="00564176" w:rsidRDefault="002964CC" w:rsidP="00564176">
      <w:pPr>
        <w:overflowPunct/>
        <w:spacing w:after="34" w:line="360" w:lineRule="auto"/>
        <w:jc w:val="both"/>
        <w:textAlignment w:val="auto"/>
        <w:rPr>
          <w:rFonts w:ascii="Arial" w:eastAsia="Times New Roman" w:hAnsi="Arial" w:cs="Arial"/>
          <w:color w:val="000000"/>
          <w:szCs w:val="24"/>
          <w:lang w:val="es-CR" w:eastAsia="es-CR"/>
        </w:rPr>
      </w:pPr>
    </w:p>
    <w:p w:rsidR="00564176" w:rsidRPr="00564176" w:rsidRDefault="00564176" w:rsidP="00564176">
      <w:pPr>
        <w:overflowPunct/>
        <w:autoSpaceDE/>
        <w:autoSpaceDN/>
        <w:adjustRightInd/>
        <w:spacing w:after="200" w:line="360" w:lineRule="auto"/>
        <w:textAlignment w:val="auto"/>
        <w:rPr>
          <w:rFonts w:ascii="Arial" w:eastAsia="Calibri" w:hAnsi="Arial" w:cs="Arial"/>
          <w:szCs w:val="24"/>
          <w:lang w:val="es-CR" w:eastAsia="en-US"/>
        </w:rPr>
      </w:pPr>
      <w:r w:rsidRPr="00564176">
        <w:rPr>
          <w:rFonts w:ascii="Arial" w:eastAsia="Calibri" w:hAnsi="Arial" w:cs="Arial"/>
          <w:szCs w:val="24"/>
          <w:lang w:val="es-CR" w:eastAsia="en-US"/>
        </w:rPr>
        <w:t>Los Informes COLEY 1 deben ser respaldados por facturas, comprobantes de caja, depósitos o cualquier otro documento legal que se considere importante, entre ellos encontramos:</w:t>
      </w:r>
    </w:p>
    <w:p w:rsidR="00564176" w:rsidRPr="00564176" w:rsidRDefault="00564176" w:rsidP="00564176">
      <w:pPr>
        <w:numPr>
          <w:ilvl w:val="0"/>
          <w:numId w:val="23"/>
        </w:numPr>
        <w:overflowPunct/>
        <w:autoSpaceDE/>
        <w:autoSpaceDN/>
        <w:adjustRightInd/>
        <w:spacing w:after="200" w:line="360" w:lineRule="auto"/>
        <w:textAlignment w:val="auto"/>
        <w:rPr>
          <w:rFonts w:ascii="Arial" w:eastAsia="Calibri" w:hAnsi="Arial" w:cs="Arial"/>
          <w:szCs w:val="24"/>
          <w:lang w:val="es-CR" w:eastAsia="en-US"/>
        </w:rPr>
      </w:pPr>
      <w:r w:rsidRPr="00564176">
        <w:rPr>
          <w:rFonts w:ascii="Arial" w:eastAsia="Calibri" w:hAnsi="Arial" w:cs="Arial"/>
          <w:szCs w:val="24"/>
          <w:lang w:val="es-CR" w:eastAsia="en-US"/>
        </w:rPr>
        <w:t>Facturas</w:t>
      </w:r>
    </w:p>
    <w:p w:rsidR="00564176" w:rsidRPr="00564176" w:rsidRDefault="00564176" w:rsidP="00564176">
      <w:pPr>
        <w:numPr>
          <w:ilvl w:val="0"/>
          <w:numId w:val="23"/>
        </w:numPr>
        <w:overflowPunct/>
        <w:autoSpaceDE/>
        <w:autoSpaceDN/>
        <w:adjustRightInd/>
        <w:spacing w:after="200" w:line="360" w:lineRule="auto"/>
        <w:textAlignment w:val="auto"/>
        <w:rPr>
          <w:rFonts w:ascii="Arial" w:eastAsia="Calibri" w:hAnsi="Arial" w:cs="Arial"/>
          <w:szCs w:val="24"/>
          <w:lang w:val="es-CR" w:eastAsia="en-US"/>
        </w:rPr>
      </w:pPr>
      <w:r w:rsidRPr="00564176">
        <w:rPr>
          <w:rFonts w:ascii="Arial" w:eastAsia="Calibri" w:hAnsi="Arial" w:cs="Arial"/>
          <w:szCs w:val="24"/>
          <w:lang w:val="es-CR" w:eastAsia="en-US"/>
        </w:rPr>
        <w:t>Comprobantes emitidos por caja registradora.</w:t>
      </w:r>
    </w:p>
    <w:p w:rsidR="00564176" w:rsidRDefault="00564176" w:rsidP="00564176">
      <w:pPr>
        <w:overflowPunct/>
        <w:spacing w:line="360" w:lineRule="auto"/>
        <w:jc w:val="both"/>
        <w:textAlignment w:val="auto"/>
        <w:rPr>
          <w:rFonts w:ascii="Arial" w:eastAsia="Times New Roman" w:hAnsi="Arial" w:cs="Arial"/>
          <w:color w:val="000000"/>
          <w:szCs w:val="24"/>
          <w:lang w:val="es-CR" w:eastAsia="es-CR"/>
        </w:rPr>
      </w:pPr>
      <w:r w:rsidRPr="00564176">
        <w:rPr>
          <w:rFonts w:ascii="Arial" w:eastAsia="Times New Roman" w:hAnsi="Arial" w:cs="Arial"/>
          <w:color w:val="000000"/>
          <w:szCs w:val="24"/>
          <w:lang w:val="es-CR" w:eastAsia="es-CR"/>
        </w:rPr>
        <w:t>A continuación se describen las características y requisitos que deben cumplir estos documentos para que sean legalmente aceptados:</w:t>
      </w:r>
    </w:p>
    <w:p w:rsidR="00A63882" w:rsidRDefault="00A63882" w:rsidP="00564176">
      <w:pPr>
        <w:overflowPunct/>
        <w:spacing w:line="360" w:lineRule="auto"/>
        <w:jc w:val="both"/>
        <w:textAlignment w:val="auto"/>
        <w:rPr>
          <w:rFonts w:ascii="Arial" w:eastAsia="Times New Roman" w:hAnsi="Arial" w:cs="Arial"/>
          <w:color w:val="000000"/>
          <w:szCs w:val="24"/>
          <w:lang w:val="es-CR" w:eastAsia="es-CR"/>
        </w:rPr>
      </w:pPr>
    </w:p>
    <w:p w:rsidR="00A63882" w:rsidRDefault="00A63882" w:rsidP="00564176">
      <w:pPr>
        <w:overflowPunct/>
        <w:spacing w:line="360" w:lineRule="auto"/>
        <w:jc w:val="both"/>
        <w:textAlignment w:val="auto"/>
        <w:rPr>
          <w:rFonts w:ascii="Arial" w:eastAsia="Times New Roman" w:hAnsi="Arial" w:cs="Arial"/>
          <w:color w:val="000000"/>
          <w:szCs w:val="24"/>
          <w:lang w:val="es-CR" w:eastAsia="es-CR"/>
        </w:rPr>
      </w:pPr>
    </w:p>
    <w:p w:rsidR="00A63882" w:rsidRDefault="00A63882" w:rsidP="00564176">
      <w:pPr>
        <w:overflowPunct/>
        <w:spacing w:line="360" w:lineRule="auto"/>
        <w:jc w:val="both"/>
        <w:textAlignment w:val="auto"/>
        <w:rPr>
          <w:rFonts w:ascii="Arial" w:eastAsia="Times New Roman" w:hAnsi="Arial" w:cs="Arial"/>
          <w:color w:val="000000"/>
          <w:szCs w:val="24"/>
          <w:lang w:val="es-CR" w:eastAsia="es-CR"/>
        </w:rPr>
      </w:pPr>
    </w:p>
    <w:p w:rsidR="00A63882" w:rsidRPr="00564176" w:rsidRDefault="00A63882" w:rsidP="00564176">
      <w:pPr>
        <w:overflowPunct/>
        <w:spacing w:line="360" w:lineRule="auto"/>
        <w:jc w:val="both"/>
        <w:textAlignment w:val="auto"/>
        <w:rPr>
          <w:rFonts w:ascii="Arial" w:eastAsia="Times New Roman" w:hAnsi="Arial" w:cs="Arial"/>
          <w:color w:val="000000"/>
          <w:szCs w:val="24"/>
          <w:lang w:val="es-CR" w:eastAsia="es-CR"/>
        </w:rPr>
      </w:pPr>
    </w:p>
    <w:p w:rsidR="00564176" w:rsidRPr="00564176" w:rsidRDefault="00564176" w:rsidP="00564176">
      <w:pPr>
        <w:numPr>
          <w:ilvl w:val="0"/>
          <w:numId w:val="24"/>
        </w:numPr>
        <w:overflowPunct/>
        <w:autoSpaceDE/>
        <w:autoSpaceDN/>
        <w:adjustRightInd/>
        <w:spacing w:after="200" w:line="360" w:lineRule="auto"/>
        <w:jc w:val="center"/>
        <w:textAlignment w:val="auto"/>
        <w:rPr>
          <w:rFonts w:ascii="Arial" w:eastAsia="Times New Roman" w:hAnsi="Arial" w:cs="Arial"/>
          <w:b/>
          <w:color w:val="000000"/>
          <w:szCs w:val="24"/>
          <w:lang w:val="es-CR" w:eastAsia="es-CR"/>
        </w:rPr>
      </w:pPr>
      <w:r w:rsidRPr="00564176">
        <w:rPr>
          <w:rFonts w:ascii="Arial" w:eastAsia="Times New Roman" w:hAnsi="Arial" w:cs="Arial"/>
          <w:b/>
          <w:color w:val="000000"/>
          <w:szCs w:val="24"/>
          <w:lang w:val="es-CR" w:eastAsia="es-CR"/>
        </w:rPr>
        <w:t>REQUISITOS GENERALES DE LAS FACTURAS</w:t>
      </w:r>
    </w:p>
    <w:p w:rsidR="00564176" w:rsidRPr="00564176" w:rsidRDefault="00564176" w:rsidP="00564176">
      <w:pPr>
        <w:overflowPunct/>
        <w:spacing w:line="360" w:lineRule="auto"/>
        <w:jc w:val="both"/>
        <w:textAlignment w:val="auto"/>
        <w:rPr>
          <w:rFonts w:ascii="Arial" w:eastAsia="Times New Roman" w:hAnsi="Arial" w:cs="Arial"/>
          <w:color w:val="000000"/>
          <w:szCs w:val="24"/>
          <w:lang w:val="es-CR" w:eastAsia="es-CR"/>
        </w:rPr>
      </w:pPr>
    </w:p>
    <w:p w:rsidR="00564176" w:rsidRPr="00564176" w:rsidRDefault="00564176" w:rsidP="00564176">
      <w:pPr>
        <w:overflowPunct/>
        <w:spacing w:line="360" w:lineRule="auto"/>
        <w:jc w:val="both"/>
        <w:textAlignment w:val="auto"/>
        <w:rPr>
          <w:rFonts w:ascii="Arial" w:eastAsia="Times New Roman" w:hAnsi="Arial" w:cs="Arial"/>
          <w:color w:val="000000"/>
          <w:szCs w:val="24"/>
          <w:lang w:val="es-CR" w:eastAsia="es-CR"/>
        </w:rPr>
      </w:pPr>
      <w:r w:rsidRPr="00564176">
        <w:rPr>
          <w:rFonts w:ascii="Arial" w:eastAsia="Times New Roman" w:hAnsi="Arial" w:cs="Arial"/>
          <w:color w:val="000000"/>
          <w:szCs w:val="24"/>
          <w:lang w:val="es-CR" w:eastAsia="es-CR"/>
        </w:rPr>
        <w:t>Toda empresa contribuyente o declarante  (persona física o persona jurídica) está obligado a extender facturas o documentos equivalentes debidamente autorizados por la Administración Tributaria, en las ventas de mercancías o por los servicios pres</w:t>
      </w:r>
      <w:r w:rsidR="00F109EC">
        <w:rPr>
          <w:rFonts w:ascii="Arial" w:eastAsia="Times New Roman" w:hAnsi="Arial" w:cs="Arial"/>
          <w:color w:val="000000"/>
          <w:szCs w:val="24"/>
          <w:lang w:val="es-CR" w:eastAsia="es-CR"/>
        </w:rPr>
        <w:t>tados.  Lo anterior con base en el a</w:t>
      </w:r>
      <w:r w:rsidRPr="00564176">
        <w:rPr>
          <w:rFonts w:ascii="Arial" w:eastAsia="Times New Roman" w:hAnsi="Arial" w:cs="Arial"/>
          <w:color w:val="000000"/>
          <w:szCs w:val="24"/>
          <w:lang w:val="es-CR" w:eastAsia="es-CR"/>
        </w:rPr>
        <w:t xml:space="preserve">rtículo 8 de la Ley del Impuesto General sobre las Ventas, </w:t>
      </w:r>
      <w:r w:rsidR="00F109EC">
        <w:rPr>
          <w:rFonts w:ascii="Arial" w:eastAsia="Times New Roman" w:hAnsi="Arial" w:cs="Arial"/>
          <w:color w:val="000000"/>
          <w:szCs w:val="24"/>
          <w:lang w:val="es-CR" w:eastAsia="es-CR"/>
        </w:rPr>
        <w:t>en el artículo 18 del R</w:t>
      </w:r>
      <w:r w:rsidRPr="00564176">
        <w:rPr>
          <w:rFonts w:ascii="Arial" w:eastAsia="Times New Roman" w:hAnsi="Arial" w:cs="Arial"/>
          <w:color w:val="000000"/>
          <w:szCs w:val="24"/>
          <w:lang w:val="es-CR" w:eastAsia="es-CR"/>
        </w:rPr>
        <w:t xml:space="preserve">eglamento y </w:t>
      </w:r>
      <w:r w:rsidR="00F109EC">
        <w:rPr>
          <w:rFonts w:ascii="Arial" w:eastAsia="Times New Roman" w:hAnsi="Arial" w:cs="Arial"/>
          <w:color w:val="000000"/>
          <w:szCs w:val="24"/>
          <w:lang w:val="es-CR" w:eastAsia="es-CR"/>
        </w:rPr>
        <w:t>en el artículo 9 del R</w:t>
      </w:r>
      <w:r w:rsidRPr="00564176">
        <w:rPr>
          <w:rFonts w:ascii="Arial" w:eastAsia="Times New Roman" w:hAnsi="Arial" w:cs="Arial"/>
          <w:color w:val="000000"/>
          <w:szCs w:val="24"/>
          <w:lang w:val="es-CR" w:eastAsia="es-CR"/>
        </w:rPr>
        <w:t xml:space="preserve">eglamento de la Ley del Impuesto sobre la Renta. Resoluciones Nos. 11-97, </w:t>
      </w:r>
      <w:r w:rsidR="00F109EC">
        <w:rPr>
          <w:rFonts w:ascii="Arial" w:eastAsia="Times New Roman" w:hAnsi="Arial" w:cs="Arial"/>
          <w:color w:val="000000"/>
          <w:szCs w:val="24"/>
          <w:lang w:val="es-CR" w:eastAsia="es-CR"/>
        </w:rPr>
        <w:t xml:space="preserve">    </w:t>
      </w:r>
      <w:r w:rsidRPr="00564176">
        <w:rPr>
          <w:rFonts w:ascii="Arial" w:eastAsia="Times New Roman" w:hAnsi="Arial" w:cs="Arial"/>
          <w:color w:val="000000"/>
          <w:szCs w:val="24"/>
          <w:lang w:val="es-CR" w:eastAsia="es-CR"/>
        </w:rPr>
        <w:t>13-97 y 14-97 del 12 de agosto de 1997 publicadas en la Gaceta No. 171 del 5 de setiembre de 1997 y 1-2000, 2-2000 del 1 de febrero del 2000, 02-09 del 09 de enero del 2009, establece lo siguiente:</w:t>
      </w:r>
    </w:p>
    <w:p w:rsidR="00564176" w:rsidRPr="00564176" w:rsidRDefault="00564176" w:rsidP="00564176">
      <w:pPr>
        <w:overflowPunct/>
        <w:autoSpaceDE/>
        <w:autoSpaceDN/>
        <w:adjustRightInd/>
        <w:spacing w:after="200" w:line="360" w:lineRule="auto"/>
        <w:jc w:val="both"/>
        <w:textAlignment w:val="auto"/>
        <w:rPr>
          <w:rFonts w:ascii="Arial" w:eastAsia="Calibri" w:hAnsi="Arial" w:cs="Arial"/>
          <w:szCs w:val="24"/>
          <w:lang w:val="es-CR" w:eastAsia="en-US"/>
        </w:rPr>
      </w:pPr>
    </w:p>
    <w:p w:rsidR="00564176" w:rsidRPr="00564176" w:rsidRDefault="00564176" w:rsidP="00564176">
      <w:pPr>
        <w:numPr>
          <w:ilvl w:val="0"/>
          <w:numId w:val="4"/>
        </w:numPr>
        <w:overflowPunct/>
        <w:autoSpaceDE/>
        <w:autoSpaceDN/>
        <w:adjustRightInd/>
        <w:spacing w:after="34" w:line="360" w:lineRule="auto"/>
        <w:jc w:val="both"/>
        <w:textAlignment w:val="auto"/>
        <w:rPr>
          <w:rFonts w:ascii="Arial" w:eastAsia="Times New Roman" w:hAnsi="Arial" w:cs="Arial"/>
          <w:color w:val="000000"/>
          <w:szCs w:val="24"/>
          <w:lang w:val="es-CR" w:eastAsia="es-CR"/>
        </w:rPr>
      </w:pPr>
      <w:r w:rsidRPr="00564176">
        <w:rPr>
          <w:rFonts w:ascii="Arial" w:eastAsia="Times New Roman" w:hAnsi="Arial" w:cs="Arial"/>
          <w:color w:val="000000"/>
          <w:szCs w:val="24"/>
          <w:lang w:val="es-CR" w:eastAsia="es-CR"/>
        </w:rPr>
        <w:t xml:space="preserve">Estar inscrito ante la Administración Tributaria como contribuyente o declarante del impuesto sobre la renta y del impuesto general sobre las ventas, si corresponde. </w:t>
      </w:r>
    </w:p>
    <w:p w:rsidR="00564176" w:rsidRPr="00564176" w:rsidRDefault="00564176" w:rsidP="00564176">
      <w:pPr>
        <w:numPr>
          <w:ilvl w:val="0"/>
          <w:numId w:val="4"/>
        </w:numPr>
        <w:overflowPunct/>
        <w:autoSpaceDE/>
        <w:autoSpaceDN/>
        <w:adjustRightInd/>
        <w:spacing w:after="34" w:line="360" w:lineRule="auto"/>
        <w:jc w:val="both"/>
        <w:textAlignment w:val="auto"/>
        <w:rPr>
          <w:rFonts w:ascii="Arial" w:eastAsia="Times New Roman" w:hAnsi="Arial" w:cs="Arial"/>
          <w:color w:val="000000"/>
          <w:szCs w:val="24"/>
          <w:lang w:val="es-CR" w:eastAsia="es-CR"/>
        </w:rPr>
      </w:pPr>
      <w:r w:rsidRPr="00564176">
        <w:rPr>
          <w:rFonts w:ascii="Arial" w:eastAsia="Times New Roman" w:hAnsi="Arial" w:cs="Arial"/>
          <w:color w:val="000000"/>
          <w:szCs w:val="24"/>
          <w:lang w:val="es-CR" w:eastAsia="es-CR"/>
        </w:rPr>
        <w:t xml:space="preserve">Haber impreso las facturas en cualquiera de las imprentas que para tal efecto han sido autorizadas por la Dirección de Tributación. Esta debe de mostrar: </w:t>
      </w:r>
    </w:p>
    <w:p w:rsidR="00564176" w:rsidRPr="00564176" w:rsidRDefault="00564176" w:rsidP="00564176">
      <w:pPr>
        <w:numPr>
          <w:ilvl w:val="0"/>
          <w:numId w:val="4"/>
        </w:numPr>
        <w:overflowPunct/>
        <w:autoSpaceDE/>
        <w:autoSpaceDN/>
        <w:adjustRightInd/>
        <w:spacing w:after="34" w:line="360" w:lineRule="auto"/>
        <w:jc w:val="both"/>
        <w:textAlignment w:val="auto"/>
        <w:rPr>
          <w:rFonts w:ascii="Arial" w:eastAsia="Times New Roman" w:hAnsi="Arial" w:cs="Arial"/>
          <w:color w:val="000000"/>
          <w:szCs w:val="24"/>
          <w:lang w:val="es-CR" w:eastAsia="es-CR"/>
        </w:rPr>
      </w:pPr>
      <w:r w:rsidRPr="00564176">
        <w:rPr>
          <w:rFonts w:ascii="Arial" w:eastAsia="Times New Roman" w:hAnsi="Arial" w:cs="Arial"/>
          <w:color w:val="000000"/>
          <w:szCs w:val="24"/>
          <w:lang w:val="es-CR" w:eastAsia="es-CR"/>
        </w:rPr>
        <w:t>Identificación y nombre de la imprenta. En el pie de imprenta debe decir: “Autorizada mediante oficio No.____ del (fecha) de la Administración Tributaria de (lugar).</w:t>
      </w:r>
    </w:p>
    <w:p w:rsidR="00564176" w:rsidRPr="00564176" w:rsidRDefault="00564176" w:rsidP="00564176">
      <w:pPr>
        <w:numPr>
          <w:ilvl w:val="0"/>
          <w:numId w:val="4"/>
        </w:numPr>
        <w:overflowPunct/>
        <w:autoSpaceDE/>
        <w:autoSpaceDN/>
        <w:adjustRightInd/>
        <w:spacing w:after="34" w:line="360" w:lineRule="auto"/>
        <w:jc w:val="both"/>
        <w:textAlignment w:val="auto"/>
        <w:rPr>
          <w:rFonts w:ascii="Arial" w:eastAsia="Times New Roman" w:hAnsi="Arial" w:cs="Arial"/>
          <w:color w:val="000000"/>
          <w:szCs w:val="24"/>
          <w:lang w:val="es-CR" w:eastAsia="es-CR"/>
        </w:rPr>
      </w:pPr>
      <w:r w:rsidRPr="00564176">
        <w:rPr>
          <w:rFonts w:ascii="Arial" w:eastAsia="Times New Roman" w:hAnsi="Arial" w:cs="Arial"/>
          <w:color w:val="000000"/>
          <w:szCs w:val="24"/>
          <w:lang w:val="es-CR" w:eastAsia="es-CR"/>
        </w:rPr>
        <w:t xml:space="preserve">Estar redactadas en español con una copia como mínimo (la copia original es para el cliente)  </w:t>
      </w:r>
    </w:p>
    <w:p w:rsidR="00564176" w:rsidRPr="00564176" w:rsidRDefault="00564176" w:rsidP="00564176">
      <w:pPr>
        <w:numPr>
          <w:ilvl w:val="0"/>
          <w:numId w:val="4"/>
        </w:numPr>
        <w:overflowPunct/>
        <w:autoSpaceDE/>
        <w:autoSpaceDN/>
        <w:adjustRightInd/>
        <w:spacing w:after="34" w:line="360" w:lineRule="auto"/>
        <w:jc w:val="both"/>
        <w:textAlignment w:val="auto"/>
        <w:rPr>
          <w:rFonts w:ascii="Arial" w:eastAsia="Times New Roman" w:hAnsi="Arial" w:cs="Arial"/>
          <w:color w:val="000000"/>
          <w:szCs w:val="24"/>
          <w:lang w:val="es-CR" w:eastAsia="es-CR"/>
        </w:rPr>
      </w:pPr>
      <w:r w:rsidRPr="00564176">
        <w:rPr>
          <w:rFonts w:ascii="Arial" w:eastAsia="Times New Roman" w:hAnsi="Arial" w:cs="Arial"/>
          <w:color w:val="000000"/>
          <w:szCs w:val="24"/>
          <w:lang w:val="es-CR" w:eastAsia="es-CR"/>
        </w:rPr>
        <w:t xml:space="preserve">Los comprobantes deben tener numeración </w:t>
      </w:r>
      <w:proofErr w:type="spellStart"/>
      <w:r w:rsidRPr="00564176">
        <w:rPr>
          <w:rFonts w:ascii="Arial" w:eastAsia="Times New Roman" w:hAnsi="Arial" w:cs="Arial"/>
          <w:color w:val="000000"/>
          <w:szCs w:val="24"/>
          <w:lang w:val="es-CR" w:eastAsia="es-CR"/>
        </w:rPr>
        <w:t>preimpresa</w:t>
      </w:r>
      <w:proofErr w:type="spellEnd"/>
      <w:r w:rsidRPr="00564176">
        <w:rPr>
          <w:rFonts w:ascii="Arial" w:eastAsia="Times New Roman" w:hAnsi="Arial" w:cs="Arial"/>
          <w:color w:val="000000"/>
          <w:szCs w:val="24"/>
          <w:lang w:val="es-CR" w:eastAsia="es-CR"/>
        </w:rPr>
        <w:t xml:space="preserve"> y consecutiva en el extremo superior o inferior derecho del comprobante. La numeración de las facturas podrá</w:t>
      </w:r>
      <w:r w:rsidR="00F6611F">
        <w:rPr>
          <w:rFonts w:ascii="Arial" w:eastAsia="Times New Roman" w:hAnsi="Arial" w:cs="Arial"/>
          <w:color w:val="000000"/>
          <w:szCs w:val="24"/>
          <w:lang w:val="es-CR" w:eastAsia="es-CR"/>
        </w:rPr>
        <w:t>n</w:t>
      </w:r>
      <w:r w:rsidRPr="00564176">
        <w:rPr>
          <w:rFonts w:ascii="Arial" w:eastAsia="Times New Roman" w:hAnsi="Arial" w:cs="Arial"/>
          <w:color w:val="000000"/>
          <w:szCs w:val="24"/>
          <w:lang w:val="es-CR" w:eastAsia="es-CR"/>
        </w:rPr>
        <w:t xml:space="preserve"> tener hasta ocho dígitos.</w:t>
      </w:r>
    </w:p>
    <w:p w:rsidR="00564176" w:rsidRDefault="00564176" w:rsidP="00564176">
      <w:pPr>
        <w:numPr>
          <w:ilvl w:val="0"/>
          <w:numId w:val="4"/>
        </w:numPr>
        <w:overflowPunct/>
        <w:autoSpaceDE/>
        <w:autoSpaceDN/>
        <w:adjustRightInd/>
        <w:spacing w:after="34" w:line="360" w:lineRule="auto"/>
        <w:jc w:val="both"/>
        <w:textAlignment w:val="auto"/>
        <w:rPr>
          <w:rFonts w:ascii="Arial" w:eastAsia="Times New Roman" w:hAnsi="Arial" w:cs="Arial"/>
          <w:color w:val="000000"/>
          <w:szCs w:val="24"/>
          <w:lang w:val="es-CR" w:eastAsia="es-CR"/>
        </w:rPr>
      </w:pPr>
      <w:r w:rsidRPr="00564176">
        <w:rPr>
          <w:rFonts w:ascii="Arial" w:eastAsia="Times New Roman" w:hAnsi="Arial" w:cs="Arial"/>
          <w:color w:val="000000"/>
          <w:szCs w:val="24"/>
          <w:lang w:val="es-CR" w:eastAsia="es-CR"/>
        </w:rPr>
        <w:t>Fecha de emisión.</w:t>
      </w:r>
    </w:p>
    <w:p w:rsidR="00F6611F" w:rsidRPr="00564176" w:rsidRDefault="00F6611F" w:rsidP="00F6611F">
      <w:pPr>
        <w:overflowPunct/>
        <w:autoSpaceDE/>
        <w:autoSpaceDN/>
        <w:adjustRightInd/>
        <w:spacing w:after="34" w:line="360" w:lineRule="auto"/>
        <w:ind w:left="720"/>
        <w:jc w:val="both"/>
        <w:textAlignment w:val="auto"/>
        <w:rPr>
          <w:rFonts w:ascii="Arial" w:eastAsia="Times New Roman" w:hAnsi="Arial" w:cs="Arial"/>
          <w:color w:val="000000"/>
          <w:szCs w:val="24"/>
          <w:lang w:val="es-CR" w:eastAsia="es-CR"/>
        </w:rPr>
      </w:pPr>
    </w:p>
    <w:p w:rsidR="00564176" w:rsidRPr="00564176" w:rsidRDefault="00564176" w:rsidP="00564176">
      <w:pPr>
        <w:overflowPunct/>
        <w:spacing w:line="360" w:lineRule="auto"/>
        <w:jc w:val="both"/>
        <w:textAlignment w:val="auto"/>
        <w:rPr>
          <w:rFonts w:ascii="Arial" w:eastAsia="Times New Roman" w:hAnsi="Arial" w:cs="Arial"/>
          <w:color w:val="000000"/>
          <w:szCs w:val="24"/>
          <w:lang w:val="es-CR" w:eastAsia="es-CR"/>
        </w:rPr>
      </w:pPr>
      <w:r w:rsidRPr="00564176">
        <w:rPr>
          <w:rFonts w:ascii="Arial" w:eastAsia="Times New Roman" w:hAnsi="Arial" w:cs="Arial"/>
          <w:b/>
          <w:color w:val="000000"/>
          <w:szCs w:val="24"/>
          <w:lang w:val="es-CR" w:eastAsia="es-CR"/>
        </w:rPr>
        <w:t>REQUISITOS ESPECÍFICOS DE LA FACTURA:</w:t>
      </w:r>
    </w:p>
    <w:p w:rsidR="00564176" w:rsidRPr="00564176" w:rsidRDefault="00564176" w:rsidP="00564176">
      <w:pPr>
        <w:overflowPunct/>
        <w:spacing w:line="360" w:lineRule="auto"/>
        <w:jc w:val="both"/>
        <w:textAlignment w:val="auto"/>
        <w:rPr>
          <w:rFonts w:ascii="Arial" w:eastAsia="Times New Roman" w:hAnsi="Arial" w:cs="Arial"/>
          <w:color w:val="000000"/>
          <w:szCs w:val="24"/>
          <w:lang w:val="es-CR" w:eastAsia="es-CR"/>
        </w:rPr>
      </w:pPr>
    </w:p>
    <w:p w:rsidR="00F6611F" w:rsidRDefault="00564176" w:rsidP="00564176">
      <w:pPr>
        <w:numPr>
          <w:ilvl w:val="0"/>
          <w:numId w:val="7"/>
        </w:numPr>
        <w:overflowPunct/>
        <w:autoSpaceDE/>
        <w:autoSpaceDN/>
        <w:adjustRightInd/>
        <w:spacing w:after="34" w:line="360" w:lineRule="auto"/>
        <w:jc w:val="both"/>
        <w:textAlignment w:val="auto"/>
        <w:rPr>
          <w:rFonts w:ascii="Arial" w:eastAsia="Times New Roman" w:hAnsi="Arial" w:cs="Arial"/>
          <w:color w:val="000000"/>
          <w:szCs w:val="24"/>
          <w:lang w:val="es-CR" w:eastAsia="es-CR"/>
        </w:rPr>
      </w:pPr>
      <w:r w:rsidRPr="00564176">
        <w:rPr>
          <w:rFonts w:ascii="Arial" w:eastAsia="Times New Roman" w:hAnsi="Arial" w:cs="Arial"/>
          <w:color w:val="000000"/>
          <w:szCs w:val="24"/>
          <w:lang w:val="es-CR" w:eastAsia="es-CR"/>
        </w:rPr>
        <w:t xml:space="preserve">Dirección del establecimiento. </w:t>
      </w:r>
    </w:p>
    <w:p w:rsidR="00564176" w:rsidRPr="00564176" w:rsidRDefault="00564176" w:rsidP="00564176">
      <w:pPr>
        <w:numPr>
          <w:ilvl w:val="0"/>
          <w:numId w:val="7"/>
        </w:numPr>
        <w:overflowPunct/>
        <w:autoSpaceDE/>
        <w:autoSpaceDN/>
        <w:adjustRightInd/>
        <w:spacing w:after="34" w:line="360" w:lineRule="auto"/>
        <w:jc w:val="both"/>
        <w:textAlignment w:val="auto"/>
        <w:rPr>
          <w:rFonts w:ascii="Arial" w:eastAsia="Times New Roman" w:hAnsi="Arial" w:cs="Arial"/>
          <w:color w:val="000000"/>
          <w:szCs w:val="24"/>
          <w:lang w:val="es-CR" w:eastAsia="es-CR"/>
        </w:rPr>
      </w:pPr>
      <w:r w:rsidRPr="00564176">
        <w:rPr>
          <w:rFonts w:ascii="Arial" w:eastAsia="Times New Roman" w:hAnsi="Arial" w:cs="Arial"/>
          <w:color w:val="000000"/>
          <w:szCs w:val="24"/>
          <w:lang w:val="es-CR" w:eastAsia="es-CR"/>
        </w:rPr>
        <w:t xml:space="preserve">Nombre completo del propietario o razón social y la denominación del negocio (nombre de fantasía si existe). </w:t>
      </w:r>
    </w:p>
    <w:p w:rsidR="00564176" w:rsidRPr="00564176" w:rsidRDefault="00564176" w:rsidP="00564176">
      <w:pPr>
        <w:numPr>
          <w:ilvl w:val="0"/>
          <w:numId w:val="7"/>
        </w:numPr>
        <w:overflowPunct/>
        <w:autoSpaceDE/>
        <w:autoSpaceDN/>
        <w:adjustRightInd/>
        <w:spacing w:after="200" w:line="360" w:lineRule="auto"/>
        <w:jc w:val="both"/>
        <w:textAlignment w:val="auto"/>
        <w:rPr>
          <w:rFonts w:ascii="Arial" w:eastAsia="Times New Roman" w:hAnsi="Arial" w:cs="Arial"/>
          <w:color w:val="000000"/>
          <w:szCs w:val="24"/>
          <w:lang w:val="es-CR" w:eastAsia="es-CR"/>
        </w:rPr>
      </w:pPr>
      <w:r w:rsidRPr="00564176">
        <w:rPr>
          <w:rFonts w:ascii="Arial" w:eastAsia="Times New Roman" w:hAnsi="Arial" w:cs="Arial"/>
          <w:color w:val="000000"/>
          <w:szCs w:val="24"/>
          <w:lang w:val="es-CR" w:eastAsia="es-CR"/>
        </w:rPr>
        <w:t xml:space="preserve">Indicar el número de inscripción: </w:t>
      </w:r>
    </w:p>
    <w:p w:rsidR="00564176" w:rsidRPr="00564176" w:rsidRDefault="00564176" w:rsidP="00564176">
      <w:pPr>
        <w:numPr>
          <w:ilvl w:val="0"/>
          <w:numId w:val="6"/>
        </w:numPr>
        <w:overflowPunct/>
        <w:autoSpaceDE/>
        <w:autoSpaceDN/>
        <w:adjustRightInd/>
        <w:spacing w:after="22" w:line="360" w:lineRule="auto"/>
        <w:jc w:val="both"/>
        <w:textAlignment w:val="auto"/>
        <w:rPr>
          <w:rFonts w:ascii="Arial" w:eastAsia="Times New Roman" w:hAnsi="Arial" w:cs="Arial"/>
          <w:color w:val="000000"/>
          <w:szCs w:val="24"/>
          <w:lang w:val="es-CR" w:eastAsia="es-CR"/>
        </w:rPr>
      </w:pPr>
      <w:r w:rsidRPr="00564176">
        <w:rPr>
          <w:rFonts w:ascii="Arial" w:eastAsia="Times New Roman" w:hAnsi="Arial" w:cs="Arial"/>
          <w:color w:val="000000"/>
          <w:szCs w:val="24"/>
          <w:lang w:val="es-CR" w:eastAsia="es-CR"/>
        </w:rPr>
        <w:t xml:space="preserve">Si es persona física el número de cédula de identidad, </w:t>
      </w:r>
    </w:p>
    <w:p w:rsidR="00564176" w:rsidRPr="00564176" w:rsidRDefault="00564176" w:rsidP="00564176">
      <w:pPr>
        <w:numPr>
          <w:ilvl w:val="0"/>
          <w:numId w:val="6"/>
        </w:numPr>
        <w:overflowPunct/>
        <w:autoSpaceDE/>
        <w:autoSpaceDN/>
        <w:adjustRightInd/>
        <w:spacing w:after="22" w:line="360" w:lineRule="auto"/>
        <w:jc w:val="both"/>
        <w:textAlignment w:val="auto"/>
        <w:rPr>
          <w:rFonts w:ascii="Arial" w:eastAsia="Times New Roman" w:hAnsi="Arial" w:cs="Arial"/>
          <w:color w:val="000000"/>
          <w:szCs w:val="24"/>
          <w:lang w:val="es-CR" w:eastAsia="es-CR"/>
        </w:rPr>
      </w:pPr>
      <w:r w:rsidRPr="00564176">
        <w:rPr>
          <w:rFonts w:ascii="Arial" w:eastAsia="Times New Roman" w:hAnsi="Arial" w:cs="Arial"/>
          <w:color w:val="000000"/>
          <w:szCs w:val="24"/>
          <w:lang w:val="es-CR" w:eastAsia="es-CR"/>
        </w:rPr>
        <w:t xml:space="preserve">Si es persona jurídica el número de cédula jurídica </w:t>
      </w:r>
    </w:p>
    <w:p w:rsidR="00564176" w:rsidRPr="00564176" w:rsidRDefault="00564176" w:rsidP="00564176">
      <w:pPr>
        <w:numPr>
          <w:ilvl w:val="0"/>
          <w:numId w:val="6"/>
        </w:numPr>
        <w:overflowPunct/>
        <w:autoSpaceDE/>
        <w:autoSpaceDN/>
        <w:adjustRightInd/>
        <w:spacing w:after="200" w:line="360" w:lineRule="auto"/>
        <w:jc w:val="both"/>
        <w:textAlignment w:val="auto"/>
        <w:rPr>
          <w:rFonts w:ascii="Arial" w:eastAsia="Times New Roman" w:hAnsi="Arial" w:cs="Arial"/>
          <w:color w:val="000000"/>
          <w:szCs w:val="24"/>
          <w:lang w:val="es-CR" w:eastAsia="es-CR"/>
        </w:rPr>
      </w:pPr>
      <w:r w:rsidRPr="00564176">
        <w:rPr>
          <w:rFonts w:ascii="Arial" w:eastAsia="Times New Roman" w:hAnsi="Arial" w:cs="Arial"/>
          <w:color w:val="000000"/>
          <w:szCs w:val="24"/>
          <w:lang w:val="es-CR" w:eastAsia="es-CR"/>
        </w:rPr>
        <w:t xml:space="preserve">Si es extranjero el número asignado por la Administración Tributaria. </w:t>
      </w:r>
    </w:p>
    <w:p w:rsidR="00564176" w:rsidRDefault="00564176" w:rsidP="00564176">
      <w:pPr>
        <w:overflowPunct/>
        <w:autoSpaceDE/>
        <w:autoSpaceDN/>
        <w:adjustRightInd/>
        <w:spacing w:after="200" w:line="360" w:lineRule="auto"/>
        <w:ind w:left="720"/>
        <w:contextualSpacing/>
        <w:jc w:val="both"/>
        <w:textAlignment w:val="auto"/>
        <w:rPr>
          <w:rFonts w:ascii="Arial" w:eastAsia="Calibri" w:hAnsi="Arial" w:cs="Arial"/>
          <w:b/>
          <w:i/>
          <w:szCs w:val="24"/>
          <w:lang w:val="es-CR" w:eastAsia="en-US"/>
        </w:rPr>
      </w:pPr>
      <w:r w:rsidRPr="00564176">
        <w:rPr>
          <w:rFonts w:ascii="Arial" w:eastAsia="Calibri" w:hAnsi="Arial" w:cs="Arial"/>
          <w:b/>
          <w:i/>
          <w:szCs w:val="24"/>
          <w:lang w:val="es-CR" w:eastAsia="en-US"/>
        </w:rPr>
        <w:t xml:space="preserve">Además, en los casos en que corresponda, los comprobantes de  caja deberán contar con el espacio para consignar los datos de emisión que se detallan a continuación: </w:t>
      </w:r>
    </w:p>
    <w:p w:rsidR="006F6749" w:rsidRPr="00564176" w:rsidRDefault="006F6749" w:rsidP="00564176">
      <w:pPr>
        <w:overflowPunct/>
        <w:autoSpaceDE/>
        <w:autoSpaceDN/>
        <w:adjustRightInd/>
        <w:spacing w:after="200" w:line="360" w:lineRule="auto"/>
        <w:ind w:left="720"/>
        <w:contextualSpacing/>
        <w:jc w:val="both"/>
        <w:textAlignment w:val="auto"/>
        <w:rPr>
          <w:rFonts w:ascii="Arial" w:eastAsia="Times New Roman" w:hAnsi="Arial" w:cs="Arial"/>
          <w:b/>
          <w:i/>
          <w:color w:val="000000"/>
          <w:szCs w:val="24"/>
          <w:lang w:val="es-CR" w:eastAsia="es-CR"/>
        </w:rPr>
      </w:pPr>
    </w:p>
    <w:p w:rsidR="00564176" w:rsidRPr="00564176" w:rsidRDefault="00564176" w:rsidP="00564176">
      <w:pPr>
        <w:numPr>
          <w:ilvl w:val="0"/>
          <w:numId w:val="7"/>
        </w:numPr>
        <w:overflowPunct/>
        <w:autoSpaceDE/>
        <w:autoSpaceDN/>
        <w:adjustRightInd/>
        <w:spacing w:after="37" w:line="360" w:lineRule="auto"/>
        <w:jc w:val="both"/>
        <w:textAlignment w:val="auto"/>
        <w:rPr>
          <w:rFonts w:ascii="Arial" w:eastAsia="Times New Roman" w:hAnsi="Arial" w:cs="Arial"/>
          <w:color w:val="000000"/>
          <w:szCs w:val="24"/>
          <w:lang w:val="es-CR" w:eastAsia="es-CR"/>
        </w:rPr>
      </w:pPr>
      <w:r w:rsidRPr="00564176">
        <w:rPr>
          <w:rFonts w:ascii="Arial" w:eastAsia="Times New Roman" w:hAnsi="Arial" w:cs="Arial"/>
          <w:color w:val="000000"/>
          <w:szCs w:val="24"/>
          <w:lang w:val="es-CR" w:eastAsia="es-CR"/>
        </w:rPr>
        <w:t xml:space="preserve">Nombre completo del comprador. </w:t>
      </w:r>
    </w:p>
    <w:p w:rsidR="00564176" w:rsidRPr="00564176" w:rsidRDefault="00564176" w:rsidP="00564176">
      <w:pPr>
        <w:numPr>
          <w:ilvl w:val="0"/>
          <w:numId w:val="7"/>
        </w:numPr>
        <w:overflowPunct/>
        <w:autoSpaceDE/>
        <w:autoSpaceDN/>
        <w:adjustRightInd/>
        <w:spacing w:after="37" w:line="360" w:lineRule="auto"/>
        <w:jc w:val="both"/>
        <w:textAlignment w:val="auto"/>
        <w:rPr>
          <w:rFonts w:ascii="Arial" w:eastAsia="Times New Roman" w:hAnsi="Arial" w:cs="Arial"/>
          <w:color w:val="000000"/>
          <w:szCs w:val="24"/>
          <w:lang w:val="es-CR" w:eastAsia="es-CR"/>
        </w:rPr>
      </w:pPr>
      <w:r w:rsidRPr="00564176">
        <w:rPr>
          <w:rFonts w:ascii="Arial" w:eastAsia="Times New Roman" w:hAnsi="Arial" w:cs="Arial"/>
          <w:color w:val="000000"/>
          <w:szCs w:val="24"/>
          <w:lang w:val="es-CR" w:eastAsia="es-CR"/>
        </w:rPr>
        <w:t xml:space="preserve">Número de cédula física o jurídica, siempre que el comprador sea contribuyente del impuesto. </w:t>
      </w:r>
    </w:p>
    <w:p w:rsidR="00564176" w:rsidRPr="00564176" w:rsidRDefault="00564176" w:rsidP="00564176">
      <w:pPr>
        <w:numPr>
          <w:ilvl w:val="0"/>
          <w:numId w:val="7"/>
        </w:numPr>
        <w:overflowPunct/>
        <w:autoSpaceDE/>
        <w:autoSpaceDN/>
        <w:adjustRightInd/>
        <w:spacing w:after="37" w:line="360" w:lineRule="auto"/>
        <w:jc w:val="both"/>
        <w:textAlignment w:val="auto"/>
        <w:rPr>
          <w:rFonts w:ascii="Arial" w:eastAsia="Times New Roman" w:hAnsi="Arial" w:cs="Arial"/>
          <w:color w:val="000000"/>
          <w:szCs w:val="24"/>
          <w:lang w:val="es-CR" w:eastAsia="es-CR"/>
        </w:rPr>
      </w:pPr>
      <w:r w:rsidRPr="00564176">
        <w:rPr>
          <w:rFonts w:ascii="Arial" w:eastAsia="Times New Roman" w:hAnsi="Arial" w:cs="Arial"/>
          <w:color w:val="000000"/>
          <w:szCs w:val="24"/>
          <w:lang w:val="es-CR" w:eastAsia="es-CR"/>
        </w:rPr>
        <w:t xml:space="preserve">Detalle o descripción de la mercancía vendida o del servicio prestado, separados en gravados y exentos, precio unitario y monto de la operación expresada en colones. </w:t>
      </w:r>
    </w:p>
    <w:p w:rsidR="00564176" w:rsidRPr="00564176" w:rsidRDefault="00564176" w:rsidP="00564176">
      <w:pPr>
        <w:numPr>
          <w:ilvl w:val="0"/>
          <w:numId w:val="7"/>
        </w:numPr>
        <w:overflowPunct/>
        <w:autoSpaceDE/>
        <w:autoSpaceDN/>
        <w:adjustRightInd/>
        <w:spacing w:after="37" w:line="360" w:lineRule="auto"/>
        <w:jc w:val="both"/>
        <w:textAlignment w:val="auto"/>
        <w:rPr>
          <w:rFonts w:ascii="Arial" w:eastAsia="Times New Roman" w:hAnsi="Arial" w:cs="Arial"/>
          <w:color w:val="000000"/>
          <w:szCs w:val="24"/>
          <w:lang w:val="es-CR" w:eastAsia="es-CR"/>
        </w:rPr>
      </w:pPr>
      <w:r w:rsidRPr="00564176">
        <w:rPr>
          <w:rFonts w:ascii="Arial" w:eastAsia="Times New Roman" w:hAnsi="Arial" w:cs="Arial"/>
          <w:color w:val="000000"/>
          <w:szCs w:val="24"/>
          <w:lang w:val="es-CR" w:eastAsia="es-CR"/>
        </w:rPr>
        <w:t xml:space="preserve">Descuentos concedidos. </w:t>
      </w:r>
    </w:p>
    <w:p w:rsidR="00564176" w:rsidRPr="00564176" w:rsidRDefault="00564176" w:rsidP="00564176">
      <w:pPr>
        <w:numPr>
          <w:ilvl w:val="0"/>
          <w:numId w:val="7"/>
        </w:numPr>
        <w:overflowPunct/>
        <w:autoSpaceDE/>
        <w:autoSpaceDN/>
        <w:adjustRightInd/>
        <w:spacing w:after="37" w:line="360" w:lineRule="auto"/>
        <w:jc w:val="both"/>
        <w:textAlignment w:val="auto"/>
        <w:rPr>
          <w:rFonts w:ascii="Arial" w:eastAsia="Times New Roman" w:hAnsi="Arial" w:cs="Arial"/>
          <w:color w:val="000000"/>
          <w:szCs w:val="24"/>
          <w:lang w:val="es-CR" w:eastAsia="es-CR"/>
        </w:rPr>
      </w:pPr>
      <w:r w:rsidRPr="00564176">
        <w:rPr>
          <w:rFonts w:ascii="Arial" w:eastAsia="Times New Roman" w:hAnsi="Arial" w:cs="Arial"/>
          <w:color w:val="000000"/>
          <w:szCs w:val="24"/>
          <w:lang w:val="es-CR" w:eastAsia="es-CR"/>
        </w:rPr>
        <w:t xml:space="preserve">Subtotal. </w:t>
      </w:r>
    </w:p>
    <w:p w:rsidR="00564176" w:rsidRPr="00564176" w:rsidRDefault="00564176" w:rsidP="00564176">
      <w:pPr>
        <w:numPr>
          <w:ilvl w:val="0"/>
          <w:numId w:val="7"/>
        </w:numPr>
        <w:overflowPunct/>
        <w:autoSpaceDE/>
        <w:autoSpaceDN/>
        <w:adjustRightInd/>
        <w:spacing w:after="37" w:line="360" w:lineRule="auto"/>
        <w:jc w:val="both"/>
        <w:textAlignment w:val="auto"/>
        <w:rPr>
          <w:rFonts w:ascii="Arial" w:eastAsia="Times New Roman" w:hAnsi="Arial" w:cs="Arial"/>
          <w:color w:val="000000"/>
          <w:szCs w:val="24"/>
          <w:lang w:val="es-CR" w:eastAsia="es-CR"/>
        </w:rPr>
      </w:pPr>
      <w:r w:rsidRPr="00564176">
        <w:rPr>
          <w:rFonts w:ascii="Arial" w:eastAsia="Times New Roman" w:hAnsi="Arial" w:cs="Arial"/>
          <w:color w:val="000000"/>
          <w:szCs w:val="24"/>
          <w:lang w:val="es-CR" w:eastAsia="es-CR"/>
        </w:rPr>
        <w:t xml:space="preserve">Precio neto de venta (sin impuesto). </w:t>
      </w:r>
    </w:p>
    <w:p w:rsidR="00564176" w:rsidRPr="00564176" w:rsidRDefault="00564176" w:rsidP="00564176">
      <w:pPr>
        <w:overflowPunct/>
        <w:spacing w:after="37" w:line="360" w:lineRule="auto"/>
        <w:jc w:val="both"/>
        <w:textAlignment w:val="auto"/>
        <w:rPr>
          <w:rFonts w:ascii="Arial" w:eastAsia="Times New Roman" w:hAnsi="Arial" w:cs="Arial"/>
          <w:color w:val="000000"/>
          <w:szCs w:val="24"/>
          <w:lang w:val="es-CR" w:eastAsia="es-CR"/>
        </w:rPr>
      </w:pPr>
    </w:p>
    <w:p w:rsidR="00564176" w:rsidRPr="00564176" w:rsidRDefault="00564176" w:rsidP="00564176">
      <w:pPr>
        <w:overflowPunct/>
        <w:spacing w:after="37" w:line="360" w:lineRule="auto"/>
        <w:jc w:val="both"/>
        <w:textAlignment w:val="auto"/>
        <w:rPr>
          <w:rFonts w:ascii="Arial" w:eastAsia="Times New Roman" w:hAnsi="Arial" w:cs="Arial"/>
          <w:color w:val="000000"/>
          <w:szCs w:val="24"/>
          <w:lang w:val="es-CR" w:eastAsia="es-CR"/>
        </w:rPr>
      </w:pPr>
      <w:r w:rsidRPr="00564176">
        <w:rPr>
          <w:rFonts w:ascii="Arial" w:eastAsia="Times New Roman" w:hAnsi="Arial" w:cs="Arial"/>
          <w:color w:val="000000"/>
          <w:szCs w:val="24"/>
          <w:lang w:val="es-CR" w:eastAsia="es-CR"/>
        </w:rPr>
        <w:t xml:space="preserve">El Monto del impuesto equivalente a la tarifa aplicada sobre el precio de venta con la indicación “Impuesto de Ventas” o las siglas “IVA” o el Impuesto Selectivo de Consumo,  </w:t>
      </w:r>
      <w:r w:rsidRPr="00564176">
        <w:rPr>
          <w:rFonts w:ascii="Arial" w:eastAsia="Times New Roman" w:hAnsi="Arial" w:cs="Arial"/>
          <w:b/>
          <w:i/>
          <w:color w:val="000000"/>
          <w:szCs w:val="24"/>
          <w:lang w:val="es-CR" w:eastAsia="es-CR"/>
        </w:rPr>
        <w:t>no deberá reflejarse</w:t>
      </w:r>
      <w:r w:rsidRPr="00564176">
        <w:rPr>
          <w:rFonts w:ascii="Arial" w:eastAsia="Times New Roman" w:hAnsi="Arial" w:cs="Arial"/>
          <w:color w:val="000000"/>
          <w:szCs w:val="24"/>
          <w:lang w:val="es-CR" w:eastAsia="es-CR"/>
        </w:rPr>
        <w:t xml:space="preserve">, </w:t>
      </w:r>
      <w:r w:rsidR="00F6611F">
        <w:rPr>
          <w:rFonts w:ascii="Arial" w:eastAsia="Times New Roman" w:hAnsi="Arial" w:cs="Arial"/>
          <w:color w:val="000000"/>
          <w:szCs w:val="24"/>
          <w:lang w:val="es-CR" w:eastAsia="es-CR"/>
        </w:rPr>
        <w:t xml:space="preserve">dado que según </w:t>
      </w:r>
      <w:r w:rsidRPr="00564176">
        <w:rPr>
          <w:rFonts w:ascii="Arial" w:eastAsia="Times New Roman" w:hAnsi="Arial" w:cs="Arial"/>
          <w:color w:val="000000"/>
          <w:szCs w:val="24"/>
          <w:lang w:val="es-CR" w:eastAsia="es-CR"/>
        </w:rPr>
        <w:t xml:space="preserve">el Decreto </w:t>
      </w:r>
      <w:r w:rsidRPr="00564176">
        <w:rPr>
          <w:rFonts w:ascii="Arial" w:eastAsia="Times New Roman" w:hAnsi="Arial" w:cs="Arial"/>
          <w:b/>
          <w:color w:val="000000"/>
          <w:szCs w:val="24"/>
          <w:lang w:val="es-CR" w:eastAsia="es-CR"/>
        </w:rPr>
        <w:t>DGH-0020-2010</w:t>
      </w:r>
      <w:r w:rsidRPr="00564176">
        <w:rPr>
          <w:rFonts w:ascii="Arial" w:eastAsia="Times New Roman" w:hAnsi="Arial" w:cs="Arial"/>
          <w:color w:val="000000"/>
          <w:szCs w:val="24"/>
          <w:lang w:val="es-CR" w:eastAsia="es-CR"/>
        </w:rPr>
        <w:t xml:space="preserve"> de la Dirección General de Hacienda y Dirección de Tributación Directa</w:t>
      </w:r>
      <w:r w:rsidR="00F6611F">
        <w:rPr>
          <w:rFonts w:ascii="Arial" w:eastAsia="Times New Roman" w:hAnsi="Arial" w:cs="Arial"/>
          <w:color w:val="000000"/>
          <w:szCs w:val="24"/>
          <w:lang w:val="es-CR" w:eastAsia="es-CR"/>
        </w:rPr>
        <w:t xml:space="preserve"> indica</w:t>
      </w:r>
      <w:r w:rsidRPr="00564176">
        <w:rPr>
          <w:rFonts w:ascii="Arial" w:eastAsia="Times New Roman" w:hAnsi="Arial" w:cs="Arial"/>
          <w:color w:val="000000"/>
          <w:szCs w:val="24"/>
          <w:lang w:val="es-CR" w:eastAsia="es-CR"/>
        </w:rPr>
        <w:t>:</w:t>
      </w:r>
    </w:p>
    <w:p w:rsidR="00564176" w:rsidRPr="00564176" w:rsidRDefault="00564176" w:rsidP="00564176">
      <w:pPr>
        <w:overflowPunct/>
        <w:spacing w:after="37" w:line="360" w:lineRule="auto"/>
        <w:jc w:val="both"/>
        <w:textAlignment w:val="auto"/>
        <w:rPr>
          <w:rFonts w:ascii="Arial" w:eastAsia="Times New Roman" w:hAnsi="Arial" w:cs="Arial"/>
          <w:color w:val="000000"/>
          <w:szCs w:val="24"/>
          <w:lang w:val="es-CR" w:eastAsia="es-CR"/>
        </w:rPr>
      </w:pPr>
    </w:p>
    <w:p w:rsidR="00564176" w:rsidRPr="00564176" w:rsidRDefault="00564176" w:rsidP="00564176">
      <w:pPr>
        <w:overflowPunct/>
        <w:spacing w:after="37" w:line="360" w:lineRule="auto"/>
        <w:jc w:val="both"/>
        <w:textAlignment w:val="auto"/>
        <w:rPr>
          <w:rFonts w:ascii="Arial" w:eastAsia="Times New Roman" w:hAnsi="Arial" w:cs="Arial"/>
          <w:b/>
          <w:i/>
          <w:color w:val="000000"/>
          <w:szCs w:val="24"/>
          <w:lang w:val="es-CR" w:eastAsia="es-CR"/>
        </w:rPr>
      </w:pPr>
      <w:r w:rsidRPr="00564176">
        <w:rPr>
          <w:rFonts w:ascii="Arial" w:eastAsia="Times New Roman" w:hAnsi="Arial" w:cs="Arial"/>
          <w:b/>
          <w:i/>
          <w:color w:val="000000"/>
          <w:szCs w:val="24"/>
          <w:lang w:val="es-CR" w:eastAsia="es-CR"/>
        </w:rPr>
        <w:t xml:space="preserve">“Se concede autorización genérica y permanente a favor de las Juntas de Educación y a las Juntas Administrativas de las Instituciones de Enseñanza a efecto de que adquiera bienes y servicios en el mercado nacional exentos de los Impuestos General sobre las Ventas y/o Selectivo de Consumo. “ </w:t>
      </w:r>
    </w:p>
    <w:p w:rsidR="00564176" w:rsidRPr="00564176" w:rsidRDefault="00564176" w:rsidP="00564176">
      <w:pPr>
        <w:overflowPunct/>
        <w:spacing w:line="360" w:lineRule="auto"/>
        <w:jc w:val="both"/>
        <w:textAlignment w:val="auto"/>
        <w:rPr>
          <w:rFonts w:ascii="Arial" w:eastAsia="Times New Roman" w:hAnsi="Arial" w:cs="Arial"/>
          <w:color w:val="000000"/>
          <w:szCs w:val="24"/>
          <w:lang w:val="es-CR" w:eastAsia="es-CR"/>
        </w:rPr>
      </w:pPr>
      <w:r w:rsidRPr="00564176">
        <w:rPr>
          <w:rFonts w:ascii="Arial" w:eastAsia="Times New Roman" w:hAnsi="Arial" w:cs="Arial"/>
          <w:color w:val="000000"/>
          <w:szCs w:val="24"/>
          <w:lang w:val="es-CR" w:eastAsia="es-CR"/>
        </w:rPr>
        <w:t xml:space="preserve">k) Valor total de la Factura </w:t>
      </w:r>
    </w:p>
    <w:p w:rsidR="00C90E59" w:rsidRDefault="00C90E59" w:rsidP="00564176">
      <w:pPr>
        <w:overflowPunct/>
        <w:autoSpaceDE/>
        <w:autoSpaceDN/>
        <w:adjustRightInd/>
        <w:spacing w:after="200" w:line="360" w:lineRule="auto"/>
        <w:jc w:val="both"/>
        <w:textAlignment w:val="auto"/>
        <w:rPr>
          <w:rFonts w:ascii="Arial" w:eastAsia="Times New Roman" w:hAnsi="Arial" w:cs="Arial"/>
          <w:b/>
          <w:color w:val="000000"/>
          <w:szCs w:val="24"/>
          <w:lang w:val="es-CR" w:eastAsia="es-CR"/>
        </w:rPr>
      </w:pPr>
    </w:p>
    <w:p w:rsidR="00564176" w:rsidRPr="00564176" w:rsidRDefault="00564176" w:rsidP="00564176">
      <w:pPr>
        <w:overflowPunct/>
        <w:autoSpaceDE/>
        <w:autoSpaceDN/>
        <w:adjustRightInd/>
        <w:spacing w:after="200" w:line="360" w:lineRule="auto"/>
        <w:jc w:val="both"/>
        <w:textAlignment w:val="auto"/>
        <w:rPr>
          <w:rFonts w:ascii="Arial" w:eastAsia="Times New Roman" w:hAnsi="Arial" w:cs="Arial"/>
          <w:b/>
          <w:color w:val="000000"/>
          <w:szCs w:val="24"/>
          <w:lang w:val="es-CR" w:eastAsia="es-CR"/>
        </w:rPr>
      </w:pPr>
      <w:r w:rsidRPr="00564176">
        <w:rPr>
          <w:rFonts w:ascii="Arial" w:eastAsia="Times New Roman" w:hAnsi="Arial" w:cs="Arial"/>
          <w:b/>
          <w:color w:val="000000"/>
          <w:szCs w:val="24"/>
          <w:lang w:val="es-CR" w:eastAsia="es-CR"/>
        </w:rPr>
        <w:t xml:space="preserve">COMPROBANTES EMITIDOS POR CAJA REGISTRADORA </w:t>
      </w:r>
    </w:p>
    <w:p w:rsidR="00564176" w:rsidRPr="00564176" w:rsidRDefault="00564176" w:rsidP="00564176">
      <w:pPr>
        <w:overflowPunct/>
        <w:spacing w:line="360" w:lineRule="auto"/>
        <w:jc w:val="both"/>
        <w:textAlignment w:val="auto"/>
        <w:rPr>
          <w:rFonts w:ascii="Arial" w:eastAsia="Times New Roman" w:hAnsi="Arial" w:cs="Arial"/>
          <w:color w:val="000000"/>
          <w:szCs w:val="24"/>
          <w:lang w:val="es-CR" w:eastAsia="es-CR"/>
        </w:rPr>
      </w:pPr>
      <w:r w:rsidRPr="00564176">
        <w:rPr>
          <w:rFonts w:ascii="Arial" w:eastAsia="Times New Roman" w:hAnsi="Arial" w:cs="Arial"/>
          <w:color w:val="000000"/>
          <w:szCs w:val="24"/>
          <w:lang w:val="es-CR" w:eastAsia="es-CR"/>
        </w:rPr>
        <w:t xml:space="preserve">Requisitos de estos comprobantes: </w:t>
      </w:r>
    </w:p>
    <w:p w:rsidR="00564176" w:rsidRPr="00564176" w:rsidRDefault="00564176" w:rsidP="00564176">
      <w:pPr>
        <w:numPr>
          <w:ilvl w:val="0"/>
          <w:numId w:val="5"/>
        </w:numPr>
        <w:overflowPunct/>
        <w:autoSpaceDE/>
        <w:autoSpaceDN/>
        <w:adjustRightInd/>
        <w:spacing w:after="34" w:line="360" w:lineRule="auto"/>
        <w:jc w:val="both"/>
        <w:textAlignment w:val="auto"/>
        <w:rPr>
          <w:rFonts w:ascii="Arial" w:eastAsia="Times New Roman" w:hAnsi="Arial" w:cs="Arial"/>
          <w:color w:val="000000"/>
          <w:szCs w:val="24"/>
          <w:lang w:val="es-CR" w:eastAsia="es-CR"/>
        </w:rPr>
      </w:pPr>
      <w:r w:rsidRPr="00564176">
        <w:rPr>
          <w:rFonts w:ascii="Arial" w:eastAsia="Times New Roman" w:hAnsi="Arial" w:cs="Arial"/>
          <w:color w:val="000000"/>
          <w:szCs w:val="24"/>
          <w:lang w:val="es-CR" w:eastAsia="es-CR"/>
        </w:rPr>
        <w:t xml:space="preserve">Nombre completo o razón social del contribuyente o declarante. </w:t>
      </w:r>
    </w:p>
    <w:p w:rsidR="00564176" w:rsidRPr="00564176" w:rsidRDefault="00564176" w:rsidP="00564176">
      <w:pPr>
        <w:numPr>
          <w:ilvl w:val="0"/>
          <w:numId w:val="5"/>
        </w:numPr>
        <w:overflowPunct/>
        <w:autoSpaceDE/>
        <w:autoSpaceDN/>
        <w:adjustRightInd/>
        <w:spacing w:after="200" w:line="360" w:lineRule="auto"/>
        <w:jc w:val="both"/>
        <w:textAlignment w:val="auto"/>
        <w:rPr>
          <w:rFonts w:ascii="Arial" w:eastAsia="Times New Roman" w:hAnsi="Arial" w:cs="Arial"/>
          <w:color w:val="000000"/>
          <w:szCs w:val="24"/>
          <w:lang w:val="es-CR" w:eastAsia="es-CR"/>
        </w:rPr>
      </w:pPr>
      <w:r w:rsidRPr="00564176">
        <w:rPr>
          <w:rFonts w:ascii="Arial" w:eastAsia="Times New Roman" w:hAnsi="Arial" w:cs="Arial"/>
          <w:color w:val="000000"/>
          <w:szCs w:val="24"/>
          <w:lang w:val="es-CR" w:eastAsia="es-CR"/>
        </w:rPr>
        <w:t xml:space="preserve">Número de inscripción: </w:t>
      </w:r>
    </w:p>
    <w:p w:rsidR="00564176" w:rsidRPr="00564176" w:rsidRDefault="00564176" w:rsidP="00564176">
      <w:pPr>
        <w:numPr>
          <w:ilvl w:val="1"/>
          <w:numId w:val="5"/>
        </w:numPr>
        <w:overflowPunct/>
        <w:autoSpaceDE/>
        <w:autoSpaceDN/>
        <w:adjustRightInd/>
        <w:spacing w:after="22" w:line="360" w:lineRule="auto"/>
        <w:jc w:val="both"/>
        <w:textAlignment w:val="auto"/>
        <w:rPr>
          <w:rFonts w:ascii="Arial" w:eastAsia="Times New Roman" w:hAnsi="Arial" w:cs="Arial"/>
          <w:color w:val="000000"/>
          <w:szCs w:val="24"/>
          <w:lang w:val="es-CR" w:eastAsia="es-CR"/>
        </w:rPr>
      </w:pPr>
      <w:r w:rsidRPr="00564176">
        <w:rPr>
          <w:rFonts w:ascii="Arial" w:eastAsia="Times New Roman" w:hAnsi="Arial" w:cs="Arial"/>
          <w:color w:val="000000"/>
          <w:szCs w:val="24"/>
          <w:lang w:val="es-CR" w:eastAsia="es-CR"/>
        </w:rPr>
        <w:t xml:space="preserve">Si es persona física el número de cédula de identidad, </w:t>
      </w:r>
    </w:p>
    <w:p w:rsidR="00564176" w:rsidRPr="00564176" w:rsidRDefault="00564176" w:rsidP="00564176">
      <w:pPr>
        <w:numPr>
          <w:ilvl w:val="1"/>
          <w:numId w:val="5"/>
        </w:numPr>
        <w:overflowPunct/>
        <w:autoSpaceDE/>
        <w:autoSpaceDN/>
        <w:adjustRightInd/>
        <w:spacing w:after="22" w:line="360" w:lineRule="auto"/>
        <w:jc w:val="both"/>
        <w:textAlignment w:val="auto"/>
        <w:rPr>
          <w:rFonts w:ascii="Arial" w:eastAsia="Times New Roman" w:hAnsi="Arial" w:cs="Arial"/>
          <w:color w:val="000000"/>
          <w:szCs w:val="24"/>
          <w:lang w:val="es-CR" w:eastAsia="es-CR"/>
        </w:rPr>
      </w:pPr>
      <w:r w:rsidRPr="00564176">
        <w:rPr>
          <w:rFonts w:ascii="Arial" w:eastAsia="Times New Roman" w:hAnsi="Arial" w:cs="Arial"/>
          <w:color w:val="000000"/>
          <w:szCs w:val="24"/>
          <w:lang w:val="es-CR" w:eastAsia="es-CR"/>
        </w:rPr>
        <w:t xml:space="preserve">Si es persona jurídica el número de cédula jurídica. </w:t>
      </w:r>
    </w:p>
    <w:p w:rsidR="00564176" w:rsidRPr="00564176" w:rsidRDefault="00564176" w:rsidP="00564176">
      <w:pPr>
        <w:numPr>
          <w:ilvl w:val="1"/>
          <w:numId w:val="5"/>
        </w:numPr>
        <w:overflowPunct/>
        <w:autoSpaceDE/>
        <w:autoSpaceDN/>
        <w:adjustRightInd/>
        <w:spacing w:after="200" w:line="360" w:lineRule="auto"/>
        <w:jc w:val="both"/>
        <w:textAlignment w:val="auto"/>
        <w:rPr>
          <w:rFonts w:ascii="Arial" w:eastAsia="Times New Roman" w:hAnsi="Arial" w:cs="Arial"/>
          <w:color w:val="000000"/>
          <w:szCs w:val="24"/>
          <w:lang w:val="es-CR" w:eastAsia="es-CR"/>
        </w:rPr>
      </w:pPr>
      <w:r w:rsidRPr="00564176">
        <w:rPr>
          <w:rFonts w:ascii="Arial" w:eastAsia="Times New Roman" w:hAnsi="Arial" w:cs="Arial"/>
          <w:color w:val="000000"/>
          <w:szCs w:val="24"/>
          <w:lang w:val="es-CR" w:eastAsia="es-CR"/>
        </w:rPr>
        <w:t xml:space="preserve">Si es extranjero el número asignado por la Administración Tributaria. </w:t>
      </w:r>
    </w:p>
    <w:p w:rsidR="00564176" w:rsidRPr="00564176" w:rsidRDefault="00564176" w:rsidP="00564176">
      <w:pPr>
        <w:numPr>
          <w:ilvl w:val="0"/>
          <w:numId w:val="5"/>
        </w:numPr>
        <w:overflowPunct/>
        <w:autoSpaceDE/>
        <w:autoSpaceDN/>
        <w:adjustRightInd/>
        <w:spacing w:after="34" w:line="360" w:lineRule="auto"/>
        <w:jc w:val="both"/>
        <w:textAlignment w:val="auto"/>
        <w:rPr>
          <w:rFonts w:ascii="Arial" w:eastAsia="Times New Roman" w:hAnsi="Arial" w:cs="Arial"/>
          <w:color w:val="000000"/>
          <w:szCs w:val="24"/>
          <w:lang w:val="es-CR" w:eastAsia="es-CR"/>
        </w:rPr>
      </w:pPr>
      <w:r w:rsidRPr="00564176">
        <w:rPr>
          <w:rFonts w:ascii="Arial" w:eastAsia="Times New Roman" w:hAnsi="Arial" w:cs="Arial"/>
          <w:color w:val="000000"/>
          <w:szCs w:val="24"/>
          <w:lang w:val="es-CR" w:eastAsia="es-CR"/>
        </w:rPr>
        <w:t xml:space="preserve">Numeración consecutiva. </w:t>
      </w:r>
    </w:p>
    <w:p w:rsidR="00564176" w:rsidRPr="00564176" w:rsidRDefault="00564176" w:rsidP="00564176">
      <w:pPr>
        <w:numPr>
          <w:ilvl w:val="0"/>
          <w:numId w:val="5"/>
        </w:numPr>
        <w:overflowPunct/>
        <w:autoSpaceDE/>
        <w:autoSpaceDN/>
        <w:adjustRightInd/>
        <w:spacing w:after="34" w:line="360" w:lineRule="auto"/>
        <w:jc w:val="both"/>
        <w:textAlignment w:val="auto"/>
        <w:rPr>
          <w:rFonts w:ascii="Arial" w:eastAsia="Times New Roman" w:hAnsi="Arial" w:cs="Arial"/>
          <w:color w:val="000000"/>
          <w:szCs w:val="24"/>
          <w:lang w:val="es-CR" w:eastAsia="es-CR"/>
        </w:rPr>
      </w:pPr>
      <w:r w:rsidRPr="00564176">
        <w:rPr>
          <w:rFonts w:ascii="Arial" w:eastAsia="Times New Roman" w:hAnsi="Arial" w:cs="Arial"/>
          <w:color w:val="000000"/>
          <w:szCs w:val="24"/>
          <w:lang w:val="es-CR" w:eastAsia="es-CR"/>
        </w:rPr>
        <w:t xml:space="preserve">Fecha de emisión. </w:t>
      </w:r>
    </w:p>
    <w:p w:rsidR="00564176" w:rsidRPr="00564176" w:rsidRDefault="00564176" w:rsidP="00564176">
      <w:pPr>
        <w:numPr>
          <w:ilvl w:val="0"/>
          <w:numId w:val="5"/>
        </w:numPr>
        <w:overflowPunct/>
        <w:autoSpaceDE/>
        <w:autoSpaceDN/>
        <w:adjustRightInd/>
        <w:spacing w:after="34" w:line="360" w:lineRule="auto"/>
        <w:jc w:val="both"/>
        <w:textAlignment w:val="auto"/>
        <w:rPr>
          <w:rFonts w:ascii="Arial" w:eastAsia="Times New Roman" w:hAnsi="Arial" w:cs="Arial"/>
          <w:color w:val="000000"/>
          <w:szCs w:val="24"/>
          <w:lang w:val="es-CR" w:eastAsia="es-CR"/>
        </w:rPr>
      </w:pPr>
      <w:r w:rsidRPr="00564176">
        <w:rPr>
          <w:rFonts w:ascii="Arial" w:eastAsia="Times New Roman" w:hAnsi="Arial" w:cs="Arial"/>
          <w:color w:val="000000"/>
          <w:szCs w:val="24"/>
          <w:lang w:val="es-CR" w:eastAsia="es-CR"/>
        </w:rPr>
        <w:t xml:space="preserve">Precio neto de venta (sin impuesto). </w:t>
      </w:r>
    </w:p>
    <w:p w:rsidR="00564176" w:rsidRPr="00564176" w:rsidRDefault="00564176" w:rsidP="00564176">
      <w:pPr>
        <w:numPr>
          <w:ilvl w:val="0"/>
          <w:numId w:val="5"/>
        </w:numPr>
        <w:overflowPunct/>
        <w:autoSpaceDE/>
        <w:autoSpaceDN/>
        <w:adjustRightInd/>
        <w:spacing w:after="34" w:line="360" w:lineRule="auto"/>
        <w:jc w:val="both"/>
        <w:textAlignment w:val="auto"/>
        <w:rPr>
          <w:rFonts w:ascii="Arial" w:eastAsia="Times New Roman" w:hAnsi="Arial" w:cs="Arial"/>
          <w:color w:val="000000"/>
          <w:szCs w:val="24"/>
          <w:lang w:val="es-CR" w:eastAsia="es-CR"/>
        </w:rPr>
      </w:pPr>
      <w:r w:rsidRPr="00564176">
        <w:rPr>
          <w:rFonts w:ascii="Arial" w:eastAsia="Times New Roman" w:hAnsi="Arial" w:cs="Arial"/>
          <w:color w:val="000000"/>
          <w:szCs w:val="24"/>
          <w:lang w:val="es-CR" w:eastAsia="es-CR"/>
        </w:rPr>
        <w:t xml:space="preserve">Valor total de la factura. </w:t>
      </w:r>
    </w:p>
    <w:p w:rsidR="00564176" w:rsidRPr="00564176" w:rsidRDefault="00564176" w:rsidP="00564176">
      <w:pPr>
        <w:numPr>
          <w:ilvl w:val="0"/>
          <w:numId w:val="5"/>
        </w:numPr>
        <w:overflowPunct/>
        <w:autoSpaceDE/>
        <w:autoSpaceDN/>
        <w:adjustRightInd/>
        <w:spacing w:after="34" w:line="360" w:lineRule="auto"/>
        <w:jc w:val="both"/>
        <w:textAlignment w:val="auto"/>
        <w:rPr>
          <w:rFonts w:ascii="Arial" w:eastAsia="Times New Roman" w:hAnsi="Arial" w:cs="Arial"/>
          <w:color w:val="000000"/>
          <w:szCs w:val="24"/>
          <w:lang w:val="es-CR" w:eastAsia="es-CR"/>
        </w:rPr>
      </w:pPr>
      <w:r w:rsidRPr="00564176">
        <w:rPr>
          <w:rFonts w:ascii="Arial" w:eastAsia="Times New Roman" w:hAnsi="Arial" w:cs="Arial"/>
          <w:color w:val="000000"/>
          <w:szCs w:val="24"/>
          <w:lang w:val="es-CR" w:eastAsia="es-CR"/>
        </w:rPr>
        <w:t xml:space="preserve">Los comprobantes deben emitirse en original y copia, el original es del  cliente y la copia será el comprobante que respalde los registros contables. </w:t>
      </w:r>
    </w:p>
    <w:p w:rsidR="00564176" w:rsidRPr="00564176" w:rsidRDefault="00564176" w:rsidP="00564176">
      <w:pPr>
        <w:overflowPunct/>
        <w:spacing w:after="34" w:line="360" w:lineRule="auto"/>
        <w:jc w:val="both"/>
        <w:textAlignment w:val="auto"/>
        <w:rPr>
          <w:rFonts w:ascii="Arial" w:eastAsia="Calibri" w:hAnsi="Arial" w:cs="Arial"/>
          <w:szCs w:val="24"/>
          <w:lang w:val="es-CR" w:eastAsia="en-US"/>
        </w:rPr>
      </w:pPr>
    </w:p>
    <w:p w:rsidR="00564176" w:rsidRPr="00564176" w:rsidRDefault="00564176" w:rsidP="00564176">
      <w:pPr>
        <w:overflowPunct/>
        <w:spacing w:after="34" w:line="360" w:lineRule="auto"/>
        <w:jc w:val="both"/>
        <w:textAlignment w:val="auto"/>
        <w:rPr>
          <w:rFonts w:ascii="Arial" w:eastAsia="Times New Roman" w:hAnsi="Arial" w:cs="Arial"/>
          <w:color w:val="000000"/>
          <w:szCs w:val="24"/>
          <w:lang w:val="es-CR" w:eastAsia="es-CR"/>
        </w:rPr>
      </w:pPr>
      <w:r w:rsidRPr="00564176">
        <w:rPr>
          <w:rFonts w:ascii="Arial" w:eastAsia="Calibri" w:hAnsi="Arial" w:cs="Arial"/>
          <w:szCs w:val="24"/>
          <w:lang w:val="es-CR" w:eastAsia="en-US"/>
        </w:rPr>
        <w:t>Tomando en cuenta la información anterior y u</w:t>
      </w:r>
      <w:r w:rsidRPr="00564176">
        <w:rPr>
          <w:rFonts w:ascii="Arial" w:eastAsia="Times New Roman" w:hAnsi="Arial" w:cs="Arial"/>
          <w:color w:val="000000"/>
          <w:szCs w:val="24"/>
          <w:lang w:val="es-CR" w:eastAsia="es-CR"/>
        </w:rPr>
        <w:t xml:space="preserve">na vez aprobado el Proyecto por parte de la Comisión Nacional de la Ley </w:t>
      </w:r>
      <w:r w:rsidR="001900FE">
        <w:rPr>
          <w:rFonts w:ascii="Arial" w:eastAsia="Times New Roman" w:hAnsi="Arial" w:cs="Arial"/>
          <w:color w:val="000000"/>
          <w:szCs w:val="24"/>
          <w:lang w:val="es-CR" w:eastAsia="es-CR"/>
        </w:rPr>
        <w:t xml:space="preserve">N° </w:t>
      </w:r>
      <w:r w:rsidRPr="00564176">
        <w:rPr>
          <w:rFonts w:ascii="Arial" w:eastAsia="Times New Roman" w:hAnsi="Arial" w:cs="Arial"/>
          <w:color w:val="000000"/>
          <w:szCs w:val="24"/>
          <w:lang w:val="es-CR" w:eastAsia="es-CR"/>
        </w:rPr>
        <w:t>7372,  se procede a su ejecución, para ello el Coordinador Técnico deberá trabajar en forma conjunta con el Tesorero de la Junta Administrativa y así llevar un control cruzado de la inversiones, siendo vigilante de la ejecución de los saldos del o los proyectos y  que se respete el presupuesto  aprobado por la Comisión Nacional de la Ley</w:t>
      </w:r>
      <w:r w:rsidR="001900FE">
        <w:rPr>
          <w:rFonts w:ascii="Arial" w:eastAsia="Times New Roman" w:hAnsi="Arial" w:cs="Arial"/>
          <w:color w:val="000000"/>
          <w:szCs w:val="24"/>
          <w:lang w:val="es-CR" w:eastAsia="es-CR"/>
        </w:rPr>
        <w:t xml:space="preserve"> N° </w:t>
      </w:r>
      <w:r w:rsidRPr="00564176">
        <w:rPr>
          <w:rFonts w:ascii="Arial" w:eastAsia="Times New Roman" w:hAnsi="Arial" w:cs="Arial"/>
          <w:color w:val="000000"/>
          <w:szCs w:val="24"/>
          <w:lang w:val="es-CR" w:eastAsia="es-CR"/>
        </w:rPr>
        <w:t>7372.</w:t>
      </w:r>
    </w:p>
    <w:p w:rsidR="00F6611F" w:rsidRDefault="00F6611F" w:rsidP="00564176">
      <w:pPr>
        <w:overflowPunct/>
        <w:spacing w:after="34" w:line="360" w:lineRule="auto"/>
        <w:jc w:val="center"/>
        <w:textAlignment w:val="auto"/>
        <w:rPr>
          <w:rFonts w:ascii="Arial" w:eastAsia="Times New Roman" w:hAnsi="Arial" w:cs="Arial"/>
          <w:b/>
          <w:color w:val="000000"/>
          <w:szCs w:val="24"/>
          <w:lang w:val="es-CR" w:eastAsia="es-CR"/>
        </w:rPr>
      </w:pPr>
    </w:p>
    <w:p w:rsidR="00F6611F" w:rsidRDefault="00F6611F" w:rsidP="00564176">
      <w:pPr>
        <w:overflowPunct/>
        <w:spacing w:after="34" w:line="360" w:lineRule="auto"/>
        <w:jc w:val="center"/>
        <w:textAlignment w:val="auto"/>
        <w:rPr>
          <w:rFonts w:ascii="Arial" w:eastAsia="Times New Roman" w:hAnsi="Arial" w:cs="Arial"/>
          <w:b/>
          <w:color w:val="000000"/>
          <w:szCs w:val="24"/>
          <w:lang w:val="es-CR" w:eastAsia="es-CR"/>
        </w:rPr>
      </w:pPr>
    </w:p>
    <w:p w:rsidR="00564176" w:rsidRPr="00564176" w:rsidRDefault="00564176" w:rsidP="00564176">
      <w:pPr>
        <w:overflowPunct/>
        <w:spacing w:after="34" w:line="360" w:lineRule="auto"/>
        <w:jc w:val="center"/>
        <w:textAlignment w:val="auto"/>
        <w:rPr>
          <w:rFonts w:ascii="Arial" w:eastAsia="Times New Roman" w:hAnsi="Arial" w:cs="Arial"/>
          <w:b/>
          <w:color w:val="000000"/>
          <w:szCs w:val="24"/>
          <w:lang w:val="es-CR" w:eastAsia="es-CR"/>
        </w:rPr>
      </w:pPr>
      <w:r w:rsidRPr="00564176">
        <w:rPr>
          <w:rFonts w:ascii="Arial" w:eastAsia="Times New Roman" w:hAnsi="Arial" w:cs="Arial"/>
          <w:b/>
          <w:color w:val="000000"/>
          <w:szCs w:val="24"/>
          <w:lang w:val="es-CR" w:eastAsia="es-CR"/>
        </w:rPr>
        <w:t>PASOS PARA LA ELABORACI</w:t>
      </w:r>
      <w:r w:rsidR="00F6611F">
        <w:rPr>
          <w:rFonts w:ascii="Arial" w:eastAsia="Times New Roman" w:hAnsi="Arial" w:cs="Arial"/>
          <w:b/>
          <w:color w:val="000000"/>
          <w:szCs w:val="24"/>
          <w:lang w:val="es-CR" w:eastAsia="es-CR"/>
        </w:rPr>
        <w:t>Ó</w:t>
      </w:r>
      <w:r w:rsidRPr="00564176">
        <w:rPr>
          <w:rFonts w:ascii="Arial" w:eastAsia="Times New Roman" w:hAnsi="Arial" w:cs="Arial"/>
          <w:b/>
          <w:color w:val="000000"/>
          <w:szCs w:val="24"/>
          <w:lang w:val="es-CR" w:eastAsia="es-CR"/>
        </w:rPr>
        <w:t>N DE LOS INFORMES COLEY 1</w:t>
      </w:r>
    </w:p>
    <w:p w:rsidR="00564176" w:rsidRPr="00564176" w:rsidRDefault="00564176" w:rsidP="00564176">
      <w:pPr>
        <w:overflowPunct/>
        <w:spacing w:after="34" w:line="360" w:lineRule="auto"/>
        <w:jc w:val="center"/>
        <w:textAlignment w:val="auto"/>
        <w:rPr>
          <w:rFonts w:ascii="Arial" w:eastAsia="Times New Roman" w:hAnsi="Arial" w:cs="Arial"/>
          <w:b/>
          <w:color w:val="000000"/>
          <w:szCs w:val="24"/>
          <w:lang w:val="es-CR" w:eastAsia="es-CR"/>
        </w:rPr>
      </w:pPr>
    </w:p>
    <w:p w:rsidR="00564176" w:rsidRPr="00564176" w:rsidRDefault="00564176" w:rsidP="00564176">
      <w:pPr>
        <w:overflowPunct/>
        <w:spacing w:after="34" w:line="360" w:lineRule="auto"/>
        <w:jc w:val="both"/>
        <w:textAlignment w:val="auto"/>
        <w:rPr>
          <w:rFonts w:ascii="Arial" w:eastAsia="Times New Roman" w:hAnsi="Arial" w:cs="Arial"/>
          <w:color w:val="000000"/>
          <w:szCs w:val="24"/>
          <w:lang w:val="es-CR" w:eastAsia="es-CR"/>
        </w:rPr>
      </w:pPr>
      <w:r w:rsidRPr="00564176">
        <w:rPr>
          <w:rFonts w:ascii="Arial" w:eastAsia="Times New Roman" w:hAnsi="Arial" w:cs="Arial"/>
          <w:color w:val="000000"/>
          <w:szCs w:val="24"/>
          <w:lang w:val="es-CR" w:eastAsia="es-CR"/>
        </w:rPr>
        <w:t>Estos Informes como se indicó anteriormente, consisten en el registro de los bienes adquiridos por proyecto, para ello, el Departamento de Especialidades Técnicas, le proporcionará una plantilla elaborada en Excel, dónde se deberá registrar la información siguiendo los lineamientos establecidos.</w:t>
      </w:r>
    </w:p>
    <w:p w:rsidR="00564176" w:rsidRPr="00564176" w:rsidRDefault="00564176" w:rsidP="00564176">
      <w:pPr>
        <w:overflowPunct/>
        <w:spacing w:after="34" w:line="360" w:lineRule="auto"/>
        <w:jc w:val="both"/>
        <w:textAlignment w:val="auto"/>
        <w:rPr>
          <w:rFonts w:ascii="Arial" w:eastAsia="Times New Roman" w:hAnsi="Arial" w:cs="Arial"/>
          <w:color w:val="000000"/>
          <w:szCs w:val="24"/>
          <w:lang w:val="es-CR" w:eastAsia="es-CR"/>
        </w:rPr>
      </w:pPr>
    </w:p>
    <w:p w:rsidR="00564176" w:rsidRPr="00564176" w:rsidRDefault="00564176" w:rsidP="00564176">
      <w:pPr>
        <w:overflowPunct/>
        <w:spacing w:after="34" w:line="360" w:lineRule="auto"/>
        <w:jc w:val="both"/>
        <w:textAlignment w:val="auto"/>
        <w:rPr>
          <w:rFonts w:ascii="Arial" w:eastAsia="Times New Roman" w:hAnsi="Arial" w:cs="Arial"/>
          <w:color w:val="000000"/>
          <w:szCs w:val="24"/>
          <w:lang w:val="es-CR" w:eastAsia="es-CR"/>
        </w:rPr>
      </w:pPr>
      <w:r w:rsidRPr="00564176">
        <w:rPr>
          <w:rFonts w:ascii="Arial" w:eastAsia="Times New Roman" w:hAnsi="Arial" w:cs="Arial"/>
          <w:color w:val="000000"/>
          <w:szCs w:val="24"/>
          <w:lang w:val="es-CR" w:eastAsia="es-CR"/>
        </w:rPr>
        <w:t>A continuación se describirá el procedimiento a seguir para la elaboración de los Informes COLEY 1:</w:t>
      </w:r>
    </w:p>
    <w:p w:rsidR="00564176" w:rsidRPr="00564176" w:rsidRDefault="00564176" w:rsidP="00564176">
      <w:pPr>
        <w:overflowPunct/>
        <w:spacing w:after="34" w:line="360" w:lineRule="auto"/>
        <w:jc w:val="both"/>
        <w:textAlignment w:val="auto"/>
        <w:rPr>
          <w:rFonts w:ascii="Arial" w:eastAsia="Times New Roman" w:hAnsi="Arial" w:cs="Arial"/>
          <w:color w:val="000000"/>
          <w:szCs w:val="24"/>
          <w:lang w:val="es-CR" w:eastAsia="es-CR"/>
        </w:rPr>
      </w:pPr>
    </w:p>
    <w:p w:rsidR="00564176" w:rsidRPr="00564176" w:rsidRDefault="00564176" w:rsidP="00564176">
      <w:pPr>
        <w:numPr>
          <w:ilvl w:val="0"/>
          <w:numId w:val="10"/>
        </w:numPr>
        <w:overflowPunct/>
        <w:autoSpaceDE/>
        <w:autoSpaceDN/>
        <w:adjustRightInd/>
        <w:spacing w:after="34" w:line="360" w:lineRule="auto"/>
        <w:jc w:val="both"/>
        <w:textAlignment w:val="auto"/>
        <w:rPr>
          <w:rFonts w:ascii="Arial" w:eastAsia="Times New Roman" w:hAnsi="Arial" w:cs="Arial"/>
          <w:color w:val="000000"/>
          <w:szCs w:val="24"/>
          <w:lang w:val="es-CR" w:eastAsia="es-CR"/>
        </w:rPr>
      </w:pPr>
      <w:r w:rsidRPr="00564176">
        <w:rPr>
          <w:rFonts w:ascii="Arial" w:eastAsia="Times New Roman" w:hAnsi="Arial" w:cs="Arial"/>
          <w:b/>
          <w:color w:val="000000"/>
          <w:szCs w:val="24"/>
          <w:lang w:val="es-CR" w:eastAsia="es-CR"/>
        </w:rPr>
        <w:t>Nombre del Proyecto</w:t>
      </w:r>
      <w:r w:rsidRPr="00564176">
        <w:rPr>
          <w:rFonts w:ascii="Arial" w:eastAsia="Times New Roman" w:hAnsi="Arial" w:cs="Arial"/>
          <w:color w:val="000000"/>
          <w:szCs w:val="24"/>
          <w:lang w:val="es-CR" w:eastAsia="es-CR"/>
        </w:rPr>
        <w:t>:</w:t>
      </w:r>
    </w:p>
    <w:p w:rsidR="00564176" w:rsidRPr="00564176" w:rsidRDefault="001900FE" w:rsidP="00564176">
      <w:pPr>
        <w:overflowPunct/>
        <w:spacing w:after="34" w:line="360" w:lineRule="auto"/>
        <w:jc w:val="both"/>
        <w:textAlignment w:val="auto"/>
        <w:rPr>
          <w:rFonts w:ascii="Arial" w:eastAsia="Times New Roman" w:hAnsi="Arial" w:cs="Arial"/>
          <w:color w:val="000000"/>
          <w:szCs w:val="24"/>
          <w:lang w:val="es-CR" w:eastAsia="es-CR"/>
        </w:rPr>
      </w:pPr>
      <w:r>
        <w:rPr>
          <w:rFonts w:ascii="Arial" w:eastAsia="Times New Roman" w:hAnsi="Arial" w:cs="Arial"/>
          <w:color w:val="000000"/>
          <w:szCs w:val="24"/>
          <w:lang w:val="es-CR" w:eastAsia="es-CR"/>
        </w:rPr>
        <w:t>En e</w:t>
      </w:r>
      <w:r w:rsidR="00564176" w:rsidRPr="00564176">
        <w:rPr>
          <w:rFonts w:ascii="Arial" w:eastAsia="Times New Roman" w:hAnsi="Arial" w:cs="Arial"/>
          <w:color w:val="000000"/>
          <w:szCs w:val="24"/>
          <w:lang w:val="es-CR" w:eastAsia="es-CR"/>
        </w:rPr>
        <w:t>sta celda se debe escribir el nombre del proyecto, tal y como se solicitó en el Proyecto que se presentó ante la Comisión Nacional de la Ley</w:t>
      </w:r>
      <w:r w:rsidRPr="001900FE">
        <w:rPr>
          <w:rFonts w:ascii="Arial" w:eastAsia="Times New Roman" w:hAnsi="Arial" w:cs="Arial"/>
          <w:color w:val="000000"/>
          <w:szCs w:val="24"/>
          <w:lang w:val="es-CR" w:eastAsia="es-CR"/>
        </w:rPr>
        <w:t xml:space="preserve"> </w:t>
      </w:r>
      <w:r>
        <w:rPr>
          <w:rFonts w:ascii="Arial" w:eastAsia="Times New Roman" w:hAnsi="Arial" w:cs="Arial"/>
          <w:color w:val="000000"/>
          <w:szCs w:val="24"/>
          <w:lang w:val="es-CR" w:eastAsia="es-CR"/>
        </w:rPr>
        <w:t xml:space="preserve">N° </w:t>
      </w:r>
      <w:r w:rsidR="00564176" w:rsidRPr="00564176">
        <w:rPr>
          <w:rFonts w:ascii="Arial" w:eastAsia="Times New Roman" w:hAnsi="Arial" w:cs="Arial"/>
          <w:color w:val="000000"/>
          <w:szCs w:val="24"/>
          <w:lang w:val="es-CR" w:eastAsia="es-CR"/>
        </w:rPr>
        <w:t>7372 y  como se consignó en el oficio de aprobación del proyecto.</w:t>
      </w:r>
    </w:p>
    <w:p w:rsidR="00564176" w:rsidRPr="00564176" w:rsidRDefault="00D24CF8" w:rsidP="00564176">
      <w:pPr>
        <w:overflowPunct/>
        <w:spacing w:after="34" w:line="360" w:lineRule="auto"/>
        <w:jc w:val="both"/>
        <w:textAlignment w:val="auto"/>
        <w:rPr>
          <w:rFonts w:ascii="Arial" w:eastAsia="Times New Roman" w:hAnsi="Arial" w:cs="Arial"/>
          <w:color w:val="000000"/>
          <w:szCs w:val="24"/>
          <w:lang w:val="es-CR" w:eastAsia="es-CR"/>
        </w:rPr>
      </w:pPr>
      <w:r>
        <w:rPr>
          <w:noProof/>
          <w:lang w:val="es-CR" w:eastAsia="es-CR"/>
        </w:rPr>
        <mc:AlternateContent>
          <mc:Choice Requires="wps">
            <w:drawing>
              <wp:anchor distT="0" distB="0" distL="114300" distR="114300" simplePos="0" relativeHeight="251664384" behindDoc="0" locked="0" layoutInCell="1" allowOverlap="1" wp14:anchorId="4FFDDF2C" wp14:editId="5967756C">
                <wp:simplePos x="0" y="0"/>
                <wp:positionH relativeFrom="column">
                  <wp:posOffset>2253615</wp:posOffset>
                </wp:positionH>
                <wp:positionV relativeFrom="paragraph">
                  <wp:posOffset>141605</wp:posOffset>
                </wp:positionV>
                <wp:extent cx="2305050" cy="447675"/>
                <wp:effectExtent l="0" t="0" r="19050" b="28575"/>
                <wp:wrapNone/>
                <wp:docPr id="37" name="Rectángulo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05050" cy="447675"/>
                        </a:xfrm>
                        <a:prstGeom prst="rect">
                          <a:avLst/>
                        </a:prstGeom>
                        <a:solidFill>
                          <a:sysClr val="window" lastClr="FFFFFF"/>
                        </a:solidFill>
                        <a:ln w="25400" cap="flat" cmpd="sng" algn="ctr">
                          <a:solidFill>
                            <a:srgbClr val="F79646"/>
                          </a:solidFill>
                          <a:prstDash val="solid"/>
                        </a:ln>
                        <a:effectLst/>
                      </wps:spPr>
                      <wps:txbx>
                        <w:txbxContent>
                          <w:p w:rsidR="006F6749" w:rsidRDefault="006F6749" w:rsidP="00564176">
                            <w:pPr>
                              <w:shd w:val="clear" w:color="auto" w:fill="FFFFFF"/>
                              <w:jc w:val="center"/>
                            </w:pPr>
                            <w:r>
                              <w:t>Equipamiento Aula Labora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16" o:spid="_x0000_s1027" style="position:absolute;left:0;text-align:left;margin-left:177.45pt;margin-top:11.15pt;width:181.5pt;height:35.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" fillcolor="window" strokecolor="#f79646" strokeweight="2pt">
                <v:path arrowok="t"/>
                <v:textbox>
                  <w:txbxContent>
                    <w:p w:rsidR="006F6749" w:rsidRDefault="006F6749" w:rsidP="00564176">
                      <w:pPr>
                        <w:shd w:val="clear" w:color="auto" w:fill="FFFFFF"/>
                        <w:jc w:val="center"/>
                      </w:pPr>
                      <w:r>
                        <w:t>Equipamiento Aula Labora</w:t>
                      </w:r>
                    </w:p>
                  </w:txbxContent>
                </v:textbox>
              </v:rect>
            </w:pict>
          </mc:Fallback>
        </mc:AlternateContent>
      </w:r>
    </w:p>
    <w:p w:rsidR="00564176" w:rsidRPr="00564176" w:rsidRDefault="00564176" w:rsidP="00564176">
      <w:pPr>
        <w:overflowPunct/>
        <w:spacing w:after="34" w:line="360" w:lineRule="auto"/>
        <w:jc w:val="both"/>
        <w:textAlignment w:val="auto"/>
        <w:rPr>
          <w:rFonts w:ascii="Arial" w:eastAsia="Times New Roman" w:hAnsi="Arial" w:cs="Arial"/>
          <w:color w:val="000000"/>
          <w:szCs w:val="24"/>
          <w:lang w:val="es-CR" w:eastAsia="es-CR"/>
        </w:rPr>
      </w:pPr>
      <w:r w:rsidRPr="00564176">
        <w:rPr>
          <w:rFonts w:ascii="Arial" w:eastAsia="Times New Roman" w:hAnsi="Arial" w:cs="Arial"/>
          <w:b/>
          <w:color w:val="000000"/>
          <w:szCs w:val="24"/>
          <w:lang w:val="es-CR" w:eastAsia="es-CR"/>
        </w:rPr>
        <w:t xml:space="preserve">Nombre del Proyecto: </w:t>
      </w:r>
    </w:p>
    <w:p w:rsidR="00564176" w:rsidRPr="00564176" w:rsidRDefault="00564176" w:rsidP="00564176">
      <w:pPr>
        <w:overflowPunct/>
        <w:spacing w:after="34" w:line="360" w:lineRule="auto"/>
        <w:jc w:val="both"/>
        <w:textAlignment w:val="auto"/>
        <w:rPr>
          <w:rFonts w:ascii="Arial" w:eastAsia="Times New Roman" w:hAnsi="Arial" w:cs="Arial"/>
          <w:color w:val="000000"/>
          <w:szCs w:val="24"/>
          <w:lang w:val="es-CR" w:eastAsia="es-CR"/>
        </w:rPr>
      </w:pPr>
    </w:p>
    <w:p w:rsidR="00564176" w:rsidRPr="00564176" w:rsidRDefault="00564176" w:rsidP="00564176">
      <w:pPr>
        <w:numPr>
          <w:ilvl w:val="0"/>
          <w:numId w:val="10"/>
        </w:numPr>
        <w:overflowPunct/>
        <w:autoSpaceDE/>
        <w:autoSpaceDN/>
        <w:adjustRightInd/>
        <w:spacing w:after="34" w:line="360" w:lineRule="auto"/>
        <w:jc w:val="both"/>
        <w:textAlignment w:val="auto"/>
        <w:rPr>
          <w:rFonts w:ascii="Arial" w:eastAsia="Times New Roman" w:hAnsi="Arial" w:cs="Arial"/>
          <w:b/>
          <w:color w:val="000000"/>
          <w:szCs w:val="24"/>
          <w:lang w:val="es-CR" w:eastAsia="es-CR"/>
        </w:rPr>
      </w:pPr>
      <w:r w:rsidRPr="00564176">
        <w:rPr>
          <w:rFonts w:ascii="Arial" w:eastAsia="Times New Roman" w:hAnsi="Arial" w:cs="Arial"/>
          <w:b/>
          <w:color w:val="000000"/>
          <w:szCs w:val="24"/>
          <w:lang w:val="es-CR" w:eastAsia="es-CR"/>
        </w:rPr>
        <w:t>Monto Asignado</w:t>
      </w:r>
      <w:r w:rsidR="00400763">
        <w:rPr>
          <w:rFonts w:ascii="Arial" w:eastAsia="Times New Roman" w:hAnsi="Arial" w:cs="Arial"/>
          <w:b/>
          <w:color w:val="000000"/>
          <w:szCs w:val="24"/>
          <w:lang w:val="es-CR" w:eastAsia="es-CR"/>
        </w:rPr>
        <w:t xml:space="preserve"> al Proyecto</w:t>
      </w:r>
      <w:r w:rsidRPr="00564176">
        <w:rPr>
          <w:rFonts w:ascii="Arial" w:eastAsia="Times New Roman" w:hAnsi="Arial" w:cs="Arial"/>
          <w:b/>
          <w:color w:val="000000"/>
          <w:szCs w:val="24"/>
          <w:lang w:val="es-CR" w:eastAsia="es-CR"/>
        </w:rPr>
        <w:t>:</w:t>
      </w:r>
    </w:p>
    <w:p w:rsidR="00564176" w:rsidRPr="00564176" w:rsidRDefault="00564176" w:rsidP="00564176">
      <w:pPr>
        <w:overflowPunct/>
        <w:spacing w:after="34" w:line="360" w:lineRule="auto"/>
        <w:jc w:val="both"/>
        <w:textAlignment w:val="auto"/>
        <w:rPr>
          <w:rFonts w:ascii="Arial" w:eastAsia="Times New Roman" w:hAnsi="Arial" w:cs="Arial"/>
          <w:color w:val="000000"/>
          <w:szCs w:val="24"/>
          <w:lang w:val="es-CR" w:eastAsia="es-CR"/>
        </w:rPr>
      </w:pPr>
      <w:r w:rsidRPr="00564176">
        <w:rPr>
          <w:rFonts w:ascii="Arial" w:eastAsia="Times New Roman" w:hAnsi="Arial" w:cs="Arial"/>
          <w:color w:val="000000"/>
          <w:szCs w:val="24"/>
          <w:lang w:val="es-CR" w:eastAsia="es-CR"/>
        </w:rPr>
        <w:t>En ésta celda se escribe el monto del proyecto a</w:t>
      </w:r>
      <w:r w:rsidR="001900FE">
        <w:rPr>
          <w:rFonts w:ascii="Arial" w:eastAsia="Times New Roman" w:hAnsi="Arial" w:cs="Arial"/>
          <w:color w:val="000000"/>
          <w:szCs w:val="24"/>
          <w:lang w:val="es-CR" w:eastAsia="es-CR"/>
        </w:rPr>
        <w:t>probado, según se indica en el oficio de aprobación del p</w:t>
      </w:r>
      <w:r w:rsidRPr="00564176">
        <w:rPr>
          <w:rFonts w:ascii="Arial" w:eastAsia="Times New Roman" w:hAnsi="Arial" w:cs="Arial"/>
          <w:color w:val="000000"/>
          <w:szCs w:val="24"/>
          <w:lang w:val="es-CR" w:eastAsia="es-CR"/>
        </w:rPr>
        <w:t>royecto. Ejemplo</w:t>
      </w:r>
    </w:p>
    <w:p w:rsidR="00564176" w:rsidRPr="00564176" w:rsidRDefault="00D24CF8" w:rsidP="00564176">
      <w:pPr>
        <w:overflowPunct/>
        <w:spacing w:after="34" w:line="360" w:lineRule="auto"/>
        <w:jc w:val="both"/>
        <w:textAlignment w:val="auto"/>
        <w:rPr>
          <w:rFonts w:ascii="Arial" w:eastAsia="Times New Roman" w:hAnsi="Arial" w:cs="Arial"/>
          <w:color w:val="000000"/>
          <w:szCs w:val="24"/>
          <w:lang w:val="es-CR" w:eastAsia="es-CR"/>
        </w:rPr>
      </w:pPr>
      <w:r>
        <w:rPr>
          <w:noProof/>
          <w:lang w:val="es-CR" w:eastAsia="es-CR"/>
        </w:rPr>
        <mc:AlternateContent>
          <mc:Choice Requires="wps">
            <w:drawing>
              <wp:anchor distT="0" distB="0" distL="114300" distR="114300" simplePos="0" relativeHeight="251660288" behindDoc="0" locked="0" layoutInCell="1" allowOverlap="1" wp14:anchorId="71109349" wp14:editId="23EF5CAB">
                <wp:simplePos x="0" y="0"/>
                <wp:positionH relativeFrom="column">
                  <wp:posOffset>2349878</wp:posOffset>
                </wp:positionH>
                <wp:positionV relativeFrom="paragraph">
                  <wp:posOffset>89332</wp:posOffset>
                </wp:positionV>
                <wp:extent cx="2305050" cy="447675"/>
                <wp:effectExtent l="0" t="0" r="19050" b="28575"/>
                <wp:wrapNone/>
                <wp:docPr id="36" name="Rectángulo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05050" cy="447675"/>
                        </a:xfrm>
                        <a:prstGeom prst="rect">
                          <a:avLst/>
                        </a:prstGeom>
                        <a:solidFill>
                          <a:sysClr val="window" lastClr="FFFFFF"/>
                        </a:solidFill>
                        <a:ln w="25400" cap="flat" cmpd="sng" algn="ctr">
                          <a:solidFill>
                            <a:srgbClr val="F79646"/>
                          </a:solidFill>
                          <a:prstDash val="solid"/>
                        </a:ln>
                        <a:effectLst/>
                      </wps:spPr>
                      <wps:txbx>
                        <w:txbxContent>
                          <w:p w:rsidR="006F6749" w:rsidRDefault="006F6749" w:rsidP="00564176">
                            <w:pPr>
                              <w:shd w:val="clear" w:color="auto" w:fill="FFFFFF"/>
                              <w:jc w:val="center"/>
                            </w:pPr>
                            <w:r w:rsidRPr="00C80311">
                              <w:rPr>
                                <w:rFonts w:cs="Calibri"/>
                              </w:rPr>
                              <w:t>₡3.000.000,00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15" o:spid="_x0000_s1028" style="position:absolute;left:0;text-align:left;margin-left:185.05pt;margin-top:7.05pt;width:181.5pt;height:35.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" fillcolor="window" strokecolor="#f79646" strokeweight="2pt">
                <v:path arrowok="t"/>
                <v:textbox>
                  <w:txbxContent>
                    <w:p w:rsidR="006F6749" w:rsidRDefault="006F6749" w:rsidP="00564176">
                      <w:pPr>
                        <w:shd w:val="clear" w:color="auto" w:fill="FFFFFF"/>
                        <w:jc w:val="center"/>
                      </w:pPr>
                      <w:r w:rsidRPr="00C80311">
                        <w:rPr>
                          <w:rFonts w:cs="Calibri"/>
                        </w:rPr>
                        <w:t>₡3.000.000,00</w:t>
                      </w:r>
                    </w:p>
                  </w:txbxContent>
                </v:textbox>
              </v:rect>
            </w:pict>
          </mc:Fallback>
        </mc:AlternateContent>
      </w:r>
    </w:p>
    <w:p w:rsidR="00564176" w:rsidRPr="00564176" w:rsidRDefault="00564176" w:rsidP="00564176">
      <w:pPr>
        <w:overflowPunct/>
        <w:spacing w:after="34" w:line="360" w:lineRule="auto"/>
        <w:jc w:val="both"/>
        <w:textAlignment w:val="auto"/>
        <w:rPr>
          <w:rFonts w:ascii="Arial" w:eastAsia="Times New Roman" w:hAnsi="Arial" w:cs="Arial"/>
          <w:b/>
          <w:color w:val="000000"/>
          <w:szCs w:val="24"/>
          <w:lang w:val="es-CR" w:eastAsia="es-CR"/>
        </w:rPr>
      </w:pPr>
      <w:r w:rsidRPr="00564176">
        <w:rPr>
          <w:rFonts w:ascii="Arial" w:eastAsia="Times New Roman" w:hAnsi="Arial" w:cs="Arial"/>
          <w:b/>
          <w:color w:val="000000"/>
          <w:szCs w:val="24"/>
          <w:lang w:val="es-CR" w:eastAsia="es-CR"/>
        </w:rPr>
        <w:t>Monto Asignado</w:t>
      </w:r>
      <w:r w:rsidR="00400763">
        <w:rPr>
          <w:rFonts w:ascii="Arial" w:eastAsia="Times New Roman" w:hAnsi="Arial" w:cs="Arial"/>
          <w:b/>
          <w:color w:val="000000"/>
          <w:szCs w:val="24"/>
          <w:lang w:val="es-CR" w:eastAsia="es-CR"/>
        </w:rPr>
        <w:t xml:space="preserve"> al Proyecto</w:t>
      </w:r>
      <w:r w:rsidRPr="00564176">
        <w:rPr>
          <w:rFonts w:ascii="Arial" w:eastAsia="Times New Roman" w:hAnsi="Arial" w:cs="Arial"/>
          <w:b/>
          <w:color w:val="000000"/>
          <w:szCs w:val="24"/>
          <w:lang w:val="es-CR" w:eastAsia="es-CR"/>
        </w:rPr>
        <w:t xml:space="preserve">: </w:t>
      </w:r>
    </w:p>
    <w:p w:rsidR="00564176" w:rsidRPr="00564176" w:rsidRDefault="00564176" w:rsidP="00564176">
      <w:pPr>
        <w:overflowPunct/>
        <w:spacing w:after="34" w:line="360" w:lineRule="auto"/>
        <w:jc w:val="both"/>
        <w:textAlignment w:val="auto"/>
        <w:rPr>
          <w:rFonts w:ascii="Arial" w:eastAsia="Times New Roman" w:hAnsi="Arial" w:cs="Arial"/>
          <w:b/>
          <w:color w:val="000000"/>
          <w:szCs w:val="24"/>
          <w:lang w:val="es-CR" w:eastAsia="es-CR"/>
        </w:rPr>
      </w:pPr>
    </w:p>
    <w:p w:rsidR="00564176" w:rsidRPr="00564176" w:rsidRDefault="00F109EC" w:rsidP="00564176">
      <w:pPr>
        <w:numPr>
          <w:ilvl w:val="0"/>
          <w:numId w:val="10"/>
        </w:numPr>
        <w:overflowPunct/>
        <w:autoSpaceDE/>
        <w:autoSpaceDN/>
        <w:adjustRightInd/>
        <w:spacing w:after="34" w:line="360" w:lineRule="auto"/>
        <w:jc w:val="both"/>
        <w:textAlignment w:val="auto"/>
        <w:rPr>
          <w:rFonts w:ascii="Arial" w:eastAsia="Times New Roman" w:hAnsi="Arial" w:cs="Arial"/>
          <w:b/>
          <w:color w:val="000000"/>
          <w:szCs w:val="24"/>
          <w:lang w:val="es-CR" w:eastAsia="es-CR"/>
        </w:rPr>
      </w:pPr>
      <w:r>
        <w:rPr>
          <w:rFonts w:ascii="Arial" w:eastAsia="Times New Roman" w:hAnsi="Arial" w:cs="Arial"/>
          <w:b/>
          <w:color w:val="000000"/>
          <w:szCs w:val="24"/>
          <w:lang w:val="es-CR" w:eastAsia="es-CR"/>
        </w:rPr>
        <w:t>Período</w:t>
      </w:r>
      <w:r w:rsidR="00564176" w:rsidRPr="00564176">
        <w:rPr>
          <w:rFonts w:ascii="Arial" w:eastAsia="Times New Roman" w:hAnsi="Arial" w:cs="Arial"/>
          <w:b/>
          <w:color w:val="000000"/>
          <w:szCs w:val="24"/>
          <w:lang w:val="es-CR" w:eastAsia="es-CR"/>
        </w:rPr>
        <w:t xml:space="preserve"> de Desembolso:</w:t>
      </w:r>
    </w:p>
    <w:p w:rsidR="00564176" w:rsidRPr="00564176" w:rsidRDefault="00564176" w:rsidP="00564176">
      <w:pPr>
        <w:overflowPunct/>
        <w:spacing w:after="34" w:line="360" w:lineRule="auto"/>
        <w:jc w:val="both"/>
        <w:textAlignment w:val="auto"/>
        <w:rPr>
          <w:rFonts w:ascii="Arial" w:eastAsia="Times New Roman" w:hAnsi="Arial" w:cs="Arial"/>
          <w:color w:val="000000"/>
          <w:szCs w:val="24"/>
          <w:lang w:val="es-CR" w:eastAsia="es-CR"/>
        </w:rPr>
      </w:pPr>
      <w:r w:rsidRPr="00564176">
        <w:rPr>
          <w:rFonts w:ascii="Arial" w:eastAsia="Times New Roman" w:hAnsi="Arial" w:cs="Arial"/>
          <w:color w:val="000000"/>
          <w:szCs w:val="24"/>
          <w:lang w:val="es-CR" w:eastAsia="es-CR"/>
        </w:rPr>
        <w:t xml:space="preserve">Se debe escribir el </w:t>
      </w:r>
      <w:r w:rsidR="00F109EC">
        <w:rPr>
          <w:rFonts w:ascii="Arial" w:eastAsia="Times New Roman" w:hAnsi="Arial" w:cs="Arial"/>
          <w:color w:val="000000"/>
          <w:szCs w:val="24"/>
          <w:lang w:val="es-CR" w:eastAsia="es-CR"/>
        </w:rPr>
        <w:t>período</w:t>
      </w:r>
      <w:r w:rsidRPr="00564176">
        <w:rPr>
          <w:rFonts w:ascii="Arial" w:eastAsia="Times New Roman" w:hAnsi="Arial" w:cs="Arial"/>
          <w:color w:val="000000"/>
          <w:szCs w:val="24"/>
          <w:lang w:val="es-CR" w:eastAsia="es-CR"/>
        </w:rPr>
        <w:t xml:space="preserve"> de desembolso al que pertenece el monto aprobado</w:t>
      </w:r>
      <w:r w:rsidR="00052EB2">
        <w:rPr>
          <w:rFonts w:ascii="Arial" w:eastAsia="Times New Roman" w:hAnsi="Arial" w:cs="Arial"/>
          <w:color w:val="000000"/>
          <w:szCs w:val="24"/>
          <w:lang w:val="es-CR" w:eastAsia="es-CR"/>
        </w:rPr>
        <w:t xml:space="preserve"> (año)</w:t>
      </w:r>
      <w:r w:rsidRPr="00564176">
        <w:rPr>
          <w:rFonts w:ascii="Arial" w:eastAsia="Times New Roman" w:hAnsi="Arial" w:cs="Arial"/>
          <w:color w:val="000000"/>
          <w:szCs w:val="24"/>
          <w:lang w:val="es-CR" w:eastAsia="es-CR"/>
        </w:rPr>
        <w:t>, es decir el año de donde se tomarán los fondos, ya sea</w:t>
      </w:r>
      <w:r w:rsidR="001900FE">
        <w:rPr>
          <w:rFonts w:ascii="Arial" w:eastAsia="Times New Roman" w:hAnsi="Arial" w:cs="Arial"/>
          <w:color w:val="000000"/>
          <w:szCs w:val="24"/>
          <w:lang w:val="es-CR" w:eastAsia="es-CR"/>
        </w:rPr>
        <w:t xml:space="preserve"> si se trata del monto parcial </w:t>
      </w:r>
      <w:r w:rsidRPr="00564176">
        <w:rPr>
          <w:rFonts w:ascii="Arial" w:eastAsia="Times New Roman" w:hAnsi="Arial" w:cs="Arial"/>
          <w:color w:val="000000"/>
          <w:szCs w:val="24"/>
          <w:lang w:val="es-CR" w:eastAsia="es-CR"/>
        </w:rPr>
        <w:t xml:space="preserve">del </w:t>
      </w:r>
      <w:r w:rsidR="00F109EC">
        <w:rPr>
          <w:rFonts w:ascii="Arial" w:eastAsia="Times New Roman" w:hAnsi="Arial" w:cs="Arial"/>
          <w:color w:val="000000"/>
          <w:szCs w:val="24"/>
          <w:lang w:val="es-CR" w:eastAsia="es-CR"/>
        </w:rPr>
        <w:t>período</w:t>
      </w:r>
      <w:r w:rsidRPr="00564176">
        <w:rPr>
          <w:rFonts w:ascii="Arial" w:eastAsia="Times New Roman" w:hAnsi="Arial" w:cs="Arial"/>
          <w:color w:val="000000"/>
          <w:szCs w:val="24"/>
          <w:lang w:val="es-CR" w:eastAsia="es-CR"/>
        </w:rPr>
        <w:t xml:space="preserve"> o la totalidad del mismo. Ejemplo:</w:t>
      </w:r>
    </w:p>
    <w:p w:rsidR="00564176" w:rsidRPr="00564176" w:rsidRDefault="00D24CF8" w:rsidP="00564176">
      <w:pPr>
        <w:overflowPunct/>
        <w:autoSpaceDE/>
        <w:autoSpaceDN/>
        <w:adjustRightInd/>
        <w:spacing w:after="200" w:line="360" w:lineRule="auto"/>
        <w:textAlignment w:val="auto"/>
        <w:rPr>
          <w:rFonts w:ascii="Arial" w:eastAsia="Calibri" w:hAnsi="Arial" w:cs="Arial"/>
          <w:szCs w:val="24"/>
          <w:lang w:val="es-CR" w:eastAsia="en-US"/>
        </w:rPr>
      </w:pPr>
      <w:r>
        <w:rPr>
          <w:noProof/>
          <w:lang w:val="es-CR" w:eastAsia="es-CR"/>
        </w:rPr>
        <w:lastRenderedPageBreak/>
        <mc:AlternateContent>
          <mc:Choice Requires="wps">
            <w:drawing>
              <wp:anchor distT="0" distB="0" distL="114300" distR="114300" simplePos="0" relativeHeight="251663360" behindDoc="0" locked="0" layoutInCell="1" allowOverlap="1" wp14:anchorId="30C2DD6B" wp14:editId="3EB52EC8">
                <wp:simplePos x="0" y="0"/>
                <wp:positionH relativeFrom="column">
                  <wp:posOffset>2177415</wp:posOffset>
                </wp:positionH>
                <wp:positionV relativeFrom="paragraph">
                  <wp:posOffset>274955</wp:posOffset>
                </wp:positionV>
                <wp:extent cx="1562100" cy="266700"/>
                <wp:effectExtent l="0" t="0" r="19050" b="19050"/>
                <wp:wrapNone/>
                <wp:docPr id="35" name="Rectángulo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62100" cy="266700"/>
                        </a:xfrm>
                        <a:prstGeom prst="rect">
                          <a:avLst/>
                        </a:prstGeom>
                        <a:solidFill>
                          <a:sysClr val="window" lastClr="FFFFFF"/>
                        </a:solidFill>
                        <a:ln w="25400" cap="flat" cmpd="sng" algn="ctr">
                          <a:solidFill>
                            <a:srgbClr val="F79646"/>
                          </a:solidFill>
                          <a:prstDash val="solid"/>
                        </a:ln>
                        <a:effectLst/>
                      </wps:spPr>
                      <wps:txbx>
                        <w:txbxContent>
                          <w:p w:rsidR="006F6749" w:rsidRPr="00433901" w:rsidRDefault="00C90E59" w:rsidP="00564176">
                            <w:pPr>
                              <w:shd w:val="clear" w:color="auto" w:fill="FFFFFF"/>
                              <w:jc w:val="center"/>
                            </w:pPr>
                            <w:r>
                              <w:t>2010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14" o:spid="_x0000_s1029" style="position:absolute;margin-left:171.45pt;margin-top:21.65pt;width:123pt;height:2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" fillcolor="window" strokecolor="#f79646" strokeweight="2pt">
                <v:path arrowok="t"/>
                <v:textbox>
                  <w:txbxContent>
                    <w:p w:rsidR="006F6749" w:rsidRPr="00433901" w:rsidRDefault="00C90E59" w:rsidP="00564176">
                      <w:pPr>
                        <w:shd w:val="clear" w:color="auto" w:fill="FFFFFF"/>
                        <w:jc w:val="center"/>
                      </w:pPr>
                      <w:r>
                        <w:t>2010</w:t>
                      </w:r>
                    </w:p>
                  </w:txbxContent>
                </v:textbox>
              </v:rect>
            </w:pict>
          </mc:Fallback>
        </mc:AlternateContent>
      </w:r>
    </w:p>
    <w:p w:rsidR="00564176" w:rsidRPr="00564176" w:rsidRDefault="00564176" w:rsidP="00564176">
      <w:pPr>
        <w:overflowPunct/>
        <w:autoSpaceDE/>
        <w:autoSpaceDN/>
        <w:adjustRightInd/>
        <w:spacing w:after="200" w:line="360" w:lineRule="auto"/>
        <w:textAlignment w:val="auto"/>
        <w:rPr>
          <w:rFonts w:ascii="Arial" w:eastAsia="Calibri" w:hAnsi="Arial" w:cs="Arial"/>
          <w:b/>
          <w:szCs w:val="24"/>
          <w:lang w:val="es-CR" w:eastAsia="en-US"/>
        </w:rPr>
      </w:pPr>
      <w:r w:rsidRPr="00564176">
        <w:rPr>
          <w:rFonts w:ascii="Arial" w:eastAsia="Calibri" w:hAnsi="Arial" w:cs="Arial"/>
          <w:b/>
          <w:szCs w:val="24"/>
          <w:lang w:val="es-CR" w:eastAsia="en-US"/>
        </w:rPr>
        <w:t xml:space="preserve"> </w:t>
      </w:r>
      <w:r w:rsidR="00F109EC">
        <w:rPr>
          <w:rFonts w:ascii="Arial" w:eastAsia="Calibri" w:hAnsi="Arial" w:cs="Arial"/>
          <w:b/>
          <w:szCs w:val="24"/>
          <w:lang w:val="es-CR" w:eastAsia="en-US"/>
        </w:rPr>
        <w:t>Período</w:t>
      </w:r>
      <w:r w:rsidRPr="00564176">
        <w:rPr>
          <w:rFonts w:ascii="Arial" w:eastAsia="Calibri" w:hAnsi="Arial" w:cs="Arial"/>
          <w:b/>
          <w:szCs w:val="24"/>
          <w:lang w:val="es-CR" w:eastAsia="en-US"/>
        </w:rPr>
        <w:t xml:space="preserve"> de Desembolso:</w:t>
      </w:r>
    </w:p>
    <w:p w:rsidR="00564176" w:rsidRPr="00564176" w:rsidRDefault="00564176" w:rsidP="00564176">
      <w:pPr>
        <w:overflowPunct/>
        <w:spacing w:after="34" w:line="360" w:lineRule="auto"/>
        <w:jc w:val="both"/>
        <w:textAlignment w:val="auto"/>
        <w:rPr>
          <w:rFonts w:ascii="Arial" w:eastAsia="Times New Roman" w:hAnsi="Arial" w:cs="Arial"/>
          <w:color w:val="000000"/>
          <w:szCs w:val="24"/>
          <w:lang w:val="es-CR" w:eastAsia="es-CR"/>
        </w:rPr>
      </w:pPr>
      <w:r w:rsidRPr="00564176">
        <w:rPr>
          <w:rFonts w:ascii="Arial" w:eastAsia="Times New Roman" w:hAnsi="Arial" w:cs="Arial"/>
          <w:color w:val="000000"/>
          <w:szCs w:val="24"/>
          <w:lang w:val="es-CR" w:eastAsia="es-CR"/>
        </w:rPr>
        <w:t xml:space="preserve">En el caso de que los fondos que se estén utilizando para financiar el proyecto correspondan  totalmente al </w:t>
      </w:r>
      <w:r w:rsidR="00F109EC">
        <w:rPr>
          <w:rFonts w:ascii="Arial" w:eastAsia="Times New Roman" w:hAnsi="Arial" w:cs="Arial"/>
          <w:color w:val="000000"/>
          <w:szCs w:val="24"/>
          <w:lang w:val="es-CR" w:eastAsia="es-CR"/>
        </w:rPr>
        <w:t>período</w:t>
      </w:r>
      <w:r w:rsidR="00C90E59">
        <w:rPr>
          <w:rFonts w:ascii="Arial" w:eastAsia="Times New Roman" w:hAnsi="Arial" w:cs="Arial"/>
          <w:color w:val="000000"/>
          <w:szCs w:val="24"/>
          <w:lang w:val="es-CR" w:eastAsia="es-CR"/>
        </w:rPr>
        <w:t xml:space="preserve"> de desembolso 2010</w:t>
      </w:r>
      <w:r w:rsidRPr="00564176">
        <w:rPr>
          <w:rFonts w:ascii="Arial" w:eastAsia="Times New Roman" w:hAnsi="Arial" w:cs="Arial"/>
          <w:color w:val="000000"/>
          <w:szCs w:val="24"/>
          <w:lang w:val="es-CR" w:eastAsia="es-CR"/>
        </w:rPr>
        <w:t>.</w:t>
      </w:r>
    </w:p>
    <w:p w:rsidR="00564176" w:rsidRPr="00564176" w:rsidRDefault="00564176" w:rsidP="00564176">
      <w:pPr>
        <w:overflowPunct/>
        <w:spacing w:after="34" w:line="360" w:lineRule="auto"/>
        <w:jc w:val="both"/>
        <w:textAlignment w:val="auto"/>
        <w:rPr>
          <w:rFonts w:ascii="Arial" w:eastAsia="Times New Roman" w:hAnsi="Arial" w:cs="Arial"/>
          <w:color w:val="000000"/>
          <w:szCs w:val="24"/>
          <w:lang w:val="es-CR" w:eastAsia="es-CR"/>
        </w:rPr>
      </w:pPr>
      <w:r w:rsidRPr="00564176">
        <w:rPr>
          <w:rFonts w:ascii="Arial" w:eastAsia="Times New Roman" w:hAnsi="Arial" w:cs="Arial"/>
          <w:color w:val="000000"/>
          <w:szCs w:val="24"/>
          <w:lang w:val="es-CR" w:eastAsia="es-CR"/>
        </w:rPr>
        <w:t xml:space="preserve">O puede darse el caso de que algún proyecto se haya tramitado con dineros procedentes de varios </w:t>
      </w:r>
      <w:r w:rsidR="00F109EC">
        <w:rPr>
          <w:rFonts w:ascii="Arial" w:eastAsia="Times New Roman" w:hAnsi="Arial" w:cs="Arial"/>
          <w:color w:val="000000"/>
          <w:szCs w:val="24"/>
          <w:lang w:val="es-CR" w:eastAsia="es-CR"/>
        </w:rPr>
        <w:t>período</w:t>
      </w:r>
      <w:r w:rsidRPr="00564176">
        <w:rPr>
          <w:rFonts w:ascii="Arial" w:eastAsia="Times New Roman" w:hAnsi="Arial" w:cs="Arial"/>
          <w:color w:val="000000"/>
          <w:szCs w:val="24"/>
          <w:lang w:val="es-CR" w:eastAsia="es-CR"/>
        </w:rPr>
        <w:t>s o complementado con intereses o saldos remanentes como se muestra en el siguiente ejemplo:</w:t>
      </w:r>
    </w:p>
    <w:p w:rsidR="00564176" w:rsidRPr="00564176" w:rsidRDefault="00D24CF8" w:rsidP="00564176">
      <w:pPr>
        <w:overflowPunct/>
        <w:spacing w:after="34" w:line="360" w:lineRule="auto"/>
        <w:jc w:val="both"/>
        <w:textAlignment w:val="auto"/>
        <w:rPr>
          <w:rFonts w:ascii="Arial" w:eastAsia="Times New Roman" w:hAnsi="Arial" w:cs="Arial"/>
          <w:color w:val="000000"/>
          <w:szCs w:val="24"/>
          <w:lang w:val="es-CR" w:eastAsia="es-CR"/>
        </w:rPr>
      </w:pPr>
      <w:r>
        <w:rPr>
          <w:noProof/>
          <w:lang w:val="es-CR" w:eastAsia="es-CR"/>
        </w:rPr>
        <mc:AlternateContent>
          <mc:Choice Requires="wps">
            <w:drawing>
              <wp:anchor distT="0" distB="0" distL="114300" distR="114300" simplePos="0" relativeHeight="251661312" behindDoc="0" locked="0" layoutInCell="1" allowOverlap="1" wp14:anchorId="47D0917D" wp14:editId="276A324B">
                <wp:simplePos x="0" y="0"/>
                <wp:positionH relativeFrom="column">
                  <wp:posOffset>1958340</wp:posOffset>
                </wp:positionH>
                <wp:positionV relativeFrom="paragraph">
                  <wp:posOffset>113665</wp:posOffset>
                </wp:positionV>
                <wp:extent cx="2533650" cy="984250"/>
                <wp:effectExtent l="0" t="0" r="19050" b="25400"/>
                <wp:wrapNone/>
                <wp:docPr id="34" name="Rectángulo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33650" cy="984250"/>
                        </a:xfrm>
                        <a:prstGeom prst="rect">
                          <a:avLst/>
                        </a:prstGeom>
                        <a:solidFill>
                          <a:srgbClr val="FFFFFF"/>
                        </a:solidFill>
                        <a:ln w="25400">
                          <a:solidFill>
                            <a:srgbClr val="F79646"/>
                          </a:solidFill>
                          <a:miter lim="800000"/>
                          <a:headEnd/>
                          <a:tailEnd/>
                        </a:ln>
                      </wps:spPr>
                      <wps:txbx>
                        <w:txbxContent>
                          <w:p w:rsidR="006F6749" w:rsidRDefault="006F6749" w:rsidP="00F6611F">
                            <w:pPr>
                              <w:jc w:val="both"/>
                            </w:pPr>
                            <w:r w:rsidRPr="00C80311">
                              <w:rPr>
                                <w:rFonts w:cs="Calibri"/>
                              </w:rPr>
                              <w:t>₡</w:t>
                            </w:r>
                            <w:r>
                              <w:t xml:space="preserve">300.000,00 Saldo sin Aprobar  2009, </w:t>
                            </w:r>
                            <w:r w:rsidRPr="00C80311">
                              <w:rPr>
                                <w:rFonts w:cs="Calibri"/>
                              </w:rPr>
                              <w:t>₡</w:t>
                            </w:r>
                            <w:r>
                              <w:t>200.000,00 Saldo si</w:t>
                            </w:r>
                            <w:r w:rsidR="00C90E59">
                              <w:t>n aprobar 2010</w:t>
                            </w:r>
                            <w:r>
                              <w:t xml:space="preserve"> y </w:t>
                            </w:r>
                            <w:r w:rsidRPr="00C80311">
                              <w:rPr>
                                <w:rFonts w:cs="Calibri"/>
                              </w:rPr>
                              <w:t>₡</w:t>
                            </w:r>
                            <w:r>
                              <w:t xml:space="preserve"> 52.000,00 de intereses acumulados y </w:t>
                            </w:r>
                            <w:r w:rsidRPr="00C80311">
                              <w:rPr>
                                <w:rFonts w:cs="Calibri"/>
                              </w:rPr>
                              <w:t>₡</w:t>
                            </w:r>
                            <w:r>
                              <w:t xml:space="preserve"> 20.000, saldo remanente 2008</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ángulo 13" o:spid="_x0000_s1030" style="position:absolute;left:0;text-align:left;margin-left:154.2pt;margin-top:8.95pt;width:199.5pt;height:7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" strokecolor="#f79646" strokeweight="2pt">
                <v:textbox>
                  <w:txbxContent>
                    <w:p w:rsidR="006F6749" w:rsidRDefault="006F6749" w:rsidP="00F6611F">
                      <w:pPr>
                        <w:jc w:val="both"/>
                      </w:pPr>
                      <w:r w:rsidRPr="00C80311">
                        <w:rPr>
                          <w:rFonts w:cs="Calibri"/>
                        </w:rPr>
                        <w:t>₡</w:t>
                      </w:r>
                      <w:r>
                        <w:t xml:space="preserve">300.000,00 Saldo sin Aprobar  2009, </w:t>
                      </w:r>
                      <w:r w:rsidRPr="00C80311">
                        <w:rPr>
                          <w:rFonts w:cs="Calibri"/>
                        </w:rPr>
                        <w:t>₡</w:t>
                      </w:r>
                      <w:r>
                        <w:t>200.000,00 Saldo si</w:t>
                      </w:r>
                      <w:r w:rsidR="00C90E59">
                        <w:t>n aprobar 2010</w:t>
                      </w:r>
                      <w:r>
                        <w:t xml:space="preserve"> y </w:t>
                      </w:r>
                      <w:r w:rsidRPr="00C80311">
                        <w:rPr>
                          <w:rFonts w:cs="Calibri"/>
                        </w:rPr>
                        <w:t>₡</w:t>
                      </w:r>
                      <w:r>
                        <w:t xml:space="preserve"> 52.000,00 de intereses acumulados y </w:t>
                      </w:r>
                      <w:r w:rsidRPr="00C80311">
                        <w:rPr>
                          <w:rFonts w:cs="Calibri"/>
                        </w:rPr>
                        <w:t>₡</w:t>
                      </w:r>
                      <w:r>
                        <w:t xml:space="preserve"> 20.000, saldo remanente 2008</w:t>
                      </w:r>
                    </w:p>
                  </w:txbxContent>
                </v:textbox>
              </v:rect>
            </w:pict>
          </mc:Fallback>
        </mc:AlternateContent>
      </w:r>
    </w:p>
    <w:p w:rsidR="00564176" w:rsidRPr="00564176" w:rsidRDefault="00564176" w:rsidP="00564176">
      <w:pPr>
        <w:overflowPunct/>
        <w:spacing w:after="34" w:line="360" w:lineRule="auto"/>
        <w:jc w:val="center"/>
        <w:textAlignment w:val="auto"/>
        <w:rPr>
          <w:rFonts w:ascii="Arial" w:eastAsia="Times New Roman" w:hAnsi="Arial" w:cs="Arial"/>
          <w:b/>
          <w:color w:val="000000"/>
          <w:szCs w:val="24"/>
          <w:lang w:val="es-CR" w:eastAsia="es-CR"/>
        </w:rPr>
      </w:pPr>
    </w:p>
    <w:p w:rsidR="00564176" w:rsidRPr="00564176" w:rsidRDefault="00F109EC" w:rsidP="00564176">
      <w:pPr>
        <w:overflowPunct/>
        <w:spacing w:after="34" w:line="360" w:lineRule="auto"/>
        <w:jc w:val="both"/>
        <w:textAlignment w:val="auto"/>
        <w:rPr>
          <w:rFonts w:ascii="Arial" w:eastAsia="Times New Roman" w:hAnsi="Arial" w:cs="Arial"/>
          <w:b/>
          <w:color w:val="000000"/>
          <w:szCs w:val="24"/>
          <w:lang w:val="es-CR" w:eastAsia="es-CR"/>
        </w:rPr>
      </w:pPr>
      <w:r>
        <w:rPr>
          <w:rFonts w:ascii="Arial" w:eastAsia="Times New Roman" w:hAnsi="Arial" w:cs="Arial"/>
          <w:b/>
          <w:color w:val="000000"/>
          <w:szCs w:val="24"/>
          <w:lang w:val="es-CR" w:eastAsia="es-CR"/>
        </w:rPr>
        <w:t>Período</w:t>
      </w:r>
      <w:r w:rsidR="00564176" w:rsidRPr="00564176">
        <w:rPr>
          <w:rFonts w:ascii="Arial" w:eastAsia="Times New Roman" w:hAnsi="Arial" w:cs="Arial"/>
          <w:b/>
          <w:color w:val="000000"/>
          <w:szCs w:val="24"/>
          <w:lang w:val="es-CR" w:eastAsia="es-CR"/>
        </w:rPr>
        <w:t xml:space="preserve"> de Desembolso: </w:t>
      </w:r>
    </w:p>
    <w:p w:rsidR="00564176" w:rsidRDefault="00564176" w:rsidP="00564176">
      <w:pPr>
        <w:overflowPunct/>
        <w:spacing w:after="34" w:line="360" w:lineRule="auto"/>
        <w:jc w:val="both"/>
        <w:textAlignment w:val="auto"/>
        <w:rPr>
          <w:rFonts w:ascii="Arial" w:eastAsia="Times New Roman" w:hAnsi="Arial" w:cs="Arial"/>
          <w:color w:val="000000"/>
          <w:szCs w:val="24"/>
          <w:lang w:val="es-CR" w:eastAsia="es-CR"/>
        </w:rPr>
      </w:pPr>
    </w:p>
    <w:p w:rsidR="00F6611F" w:rsidRPr="00564176" w:rsidRDefault="00F6611F" w:rsidP="00564176">
      <w:pPr>
        <w:overflowPunct/>
        <w:spacing w:after="34" w:line="360" w:lineRule="auto"/>
        <w:jc w:val="both"/>
        <w:textAlignment w:val="auto"/>
        <w:rPr>
          <w:rFonts w:ascii="Arial" w:eastAsia="Times New Roman" w:hAnsi="Arial" w:cs="Arial"/>
          <w:color w:val="000000"/>
          <w:szCs w:val="24"/>
          <w:lang w:val="es-CR" w:eastAsia="es-CR"/>
        </w:rPr>
      </w:pPr>
    </w:p>
    <w:p w:rsidR="00564176" w:rsidRPr="00564176" w:rsidRDefault="00564176" w:rsidP="00564176">
      <w:pPr>
        <w:numPr>
          <w:ilvl w:val="0"/>
          <w:numId w:val="10"/>
        </w:numPr>
        <w:overflowPunct/>
        <w:autoSpaceDE/>
        <w:autoSpaceDN/>
        <w:adjustRightInd/>
        <w:spacing w:after="34" w:line="360" w:lineRule="auto"/>
        <w:jc w:val="both"/>
        <w:textAlignment w:val="auto"/>
        <w:rPr>
          <w:rFonts w:ascii="Arial" w:eastAsia="Times New Roman" w:hAnsi="Arial" w:cs="Arial"/>
          <w:b/>
          <w:color w:val="000000"/>
          <w:szCs w:val="24"/>
          <w:lang w:val="es-CR" w:eastAsia="es-CR"/>
        </w:rPr>
      </w:pPr>
      <w:r w:rsidRPr="00564176">
        <w:rPr>
          <w:rFonts w:ascii="Arial" w:eastAsia="Times New Roman" w:hAnsi="Arial" w:cs="Arial"/>
          <w:b/>
          <w:color w:val="000000"/>
          <w:szCs w:val="24"/>
          <w:lang w:val="es-CR" w:eastAsia="es-CR"/>
        </w:rPr>
        <w:t xml:space="preserve">Celda </w:t>
      </w:r>
      <w:r w:rsidR="00241291" w:rsidRPr="00564176">
        <w:rPr>
          <w:rFonts w:ascii="Arial" w:eastAsia="Times New Roman" w:hAnsi="Arial" w:cs="Arial"/>
          <w:b/>
          <w:color w:val="000000"/>
          <w:szCs w:val="24"/>
          <w:lang w:val="es-CR" w:eastAsia="es-CR"/>
        </w:rPr>
        <w:t>R</w:t>
      </w:r>
      <w:r w:rsidR="00241291">
        <w:rPr>
          <w:rFonts w:ascii="Arial" w:eastAsia="Times New Roman" w:hAnsi="Arial" w:cs="Arial"/>
          <w:b/>
          <w:color w:val="000000"/>
          <w:szCs w:val="24"/>
          <w:lang w:val="es-CR" w:eastAsia="es-CR"/>
        </w:rPr>
        <w:t>e</w:t>
      </w:r>
      <w:r w:rsidR="00241291" w:rsidRPr="00564176">
        <w:rPr>
          <w:rFonts w:ascii="Arial" w:eastAsia="Times New Roman" w:hAnsi="Arial" w:cs="Arial"/>
          <w:b/>
          <w:color w:val="000000"/>
          <w:szCs w:val="24"/>
          <w:lang w:val="es-CR" w:eastAsia="es-CR"/>
        </w:rPr>
        <w:t>sponsable</w:t>
      </w:r>
      <w:r w:rsidRPr="00564176">
        <w:rPr>
          <w:rFonts w:ascii="Arial" w:eastAsia="Times New Roman" w:hAnsi="Arial" w:cs="Arial"/>
          <w:b/>
          <w:color w:val="000000"/>
          <w:szCs w:val="24"/>
          <w:lang w:val="es-CR" w:eastAsia="es-CR"/>
        </w:rPr>
        <w:t xml:space="preserve"> del Proyecto:</w:t>
      </w:r>
    </w:p>
    <w:p w:rsidR="00564176" w:rsidRDefault="00564176" w:rsidP="00564176">
      <w:pPr>
        <w:overflowPunct/>
        <w:spacing w:after="34" w:line="360" w:lineRule="auto"/>
        <w:jc w:val="both"/>
        <w:textAlignment w:val="auto"/>
        <w:rPr>
          <w:rFonts w:ascii="Arial" w:eastAsia="Times New Roman" w:hAnsi="Arial" w:cs="Arial"/>
          <w:color w:val="000000"/>
          <w:szCs w:val="24"/>
          <w:lang w:val="es-CR" w:eastAsia="es-CR"/>
        </w:rPr>
      </w:pPr>
      <w:r w:rsidRPr="00564176">
        <w:rPr>
          <w:rFonts w:ascii="Arial" w:eastAsia="Times New Roman" w:hAnsi="Arial" w:cs="Arial"/>
          <w:color w:val="000000"/>
          <w:szCs w:val="24"/>
          <w:lang w:val="es-CR" w:eastAsia="es-CR"/>
        </w:rPr>
        <w:t xml:space="preserve">En éste punto se especifica el nombre de la o las personas encargadas de dar  seguimiento al proceso de ejecución del proyecto aprobado. En éste caso podría tratarse de: </w:t>
      </w:r>
    </w:p>
    <w:p w:rsidR="001900FE" w:rsidRPr="00564176" w:rsidRDefault="001900FE" w:rsidP="00564176">
      <w:pPr>
        <w:overflowPunct/>
        <w:spacing w:after="34" w:line="360" w:lineRule="auto"/>
        <w:jc w:val="both"/>
        <w:textAlignment w:val="auto"/>
        <w:rPr>
          <w:rFonts w:ascii="Arial" w:eastAsia="Times New Roman" w:hAnsi="Arial" w:cs="Arial"/>
          <w:color w:val="000000"/>
          <w:szCs w:val="24"/>
          <w:lang w:val="es-CR" w:eastAsia="es-CR"/>
        </w:rPr>
      </w:pPr>
    </w:p>
    <w:p w:rsidR="00564176" w:rsidRPr="00564176" w:rsidRDefault="00564176" w:rsidP="00564176">
      <w:pPr>
        <w:numPr>
          <w:ilvl w:val="0"/>
          <w:numId w:val="11"/>
        </w:numPr>
        <w:overflowPunct/>
        <w:autoSpaceDE/>
        <w:autoSpaceDN/>
        <w:adjustRightInd/>
        <w:spacing w:after="34" w:line="360" w:lineRule="auto"/>
        <w:jc w:val="both"/>
        <w:textAlignment w:val="auto"/>
        <w:rPr>
          <w:rFonts w:ascii="Arial" w:eastAsia="Times New Roman" w:hAnsi="Arial" w:cs="Arial"/>
          <w:color w:val="000000"/>
          <w:szCs w:val="24"/>
          <w:lang w:val="es-CR" w:eastAsia="es-CR"/>
        </w:rPr>
      </w:pPr>
      <w:r w:rsidRPr="00564176">
        <w:rPr>
          <w:rFonts w:ascii="Arial" w:eastAsia="Times New Roman" w:hAnsi="Arial" w:cs="Arial"/>
          <w:color w:val="000000"/>
          <w:szCs w:val="24"/>
          <w:lang w:val="es-CR" w:eastAsia="es-CR"/>
        </w:rPr>
        <w:t>El Coordinador Técnico en el caso de que el proyecto sea institucional.</w:t>
      </w:r>
    </w:p>
    <w:p w:rsidR="00564176" w:rsidRPr="00564176" w:rsidRDefault="00564176" w:rsidP="00564176">
      <w:pPr>
        <w:numPr>
          <w:ilvl w:val="0"/>
          <w:numId w:val="11"/>
        </w:numPr>
        <w:overflowPunct/>
        <w:autoSpaceDE/>
        <w:autoSpaceDN/>
        <w:adjustRightInd/>
        <w:spacing w:after="34" w:line="360" w:lineRule="auto"/>
        <w:jc w:val="both"/>
        <w:textAlignment w:val="auto"/>
        <w:rPr>
          <w:rFonts w:ascii="Arial" w:eastAsia="Times New Roman" w:hAnsi="Arial" w:cs="Arial"/>
          <w:color w:val="000000"/>
          <w:szCs w:val="24"/>
          <w:lang w:val="es-CR" w:eastAsia="es-CR"/>
        </w:rPr>
      </w:pPr>
      <w:r w:rsidRPr="00564176">
        <w:rPr>
          <w:rFonts w:ascii="Arial" w:eastAsia="Times New Roman" w:hAnsi="Arial" w:cs="Arial"/>
          <w:color w:val="000000"/>
          <w:szCs w:val="24"/>
          <w:lang w:val="es-CR" w:eastAsia="es-CR"/>
        </w:rPr>
        <w:t>El Coordinador del Departamento Especializado.</w:t>
      </w:r>
    </w:p>
    <w:p w:rsidR="00564176" w:rsidRPr="00564176" w:rsidRDefault="00564176" w:rsidP="00564176">
      <w:pPr>
        <w:numPr>
          <w:ilvl w:val="0"/>
          <w:numId w:val="11"/>
        </w:numPr>
        <w:overflowPunct/>
        <w:autoSpaceDE/>
        <w:autoSpaceDN/>
        <w:adjustRightInd/>
        <w:spacing w:after="34" w:line="360" w:lineRule="auto"/>
        <w:jc w:val="both"/>
        <w:textAlignment w:val="auto"/>
        <w:rPr>
          <w:rFonts w:ascii="Arial" w:eastAsia="Times New Roman" w:hAnsi="Arial" w:cs="Arial"/>
          <w:color w:val="000000"/>
          <w:szCs w:val="24"/>
          <w:lang w:val="es-CR" w:eastAsia="es-CR"/>
        </w:rPr>
      </w:pPr>
      <w:r w:rsidRPr="00564176">
        <w:rPr>
          <w:rFonts w:ascii="Arial" w:eastAsia="Times New Roman" w:hAnsi="Arial" w:cs="Arial"/>
          <w:color w:val="000000"/>
          <w:szCs w:val="24"/>
          <w:lang w:val="es-CR" w:eastAsia="es-CR"/>
        </w:rPr>
        <w:t>La persona que asigne la Junta Administrativa para tales fines.</w:t>
      </w:r>
    </w:p>
    <w:p w:rsidR="00564176" w:rsidRPr="00564176" w:rsidRDefault="00564176" w:rsidP="00564176">
      <w:pPr>
        <w:overflowPunct/>
        <w:spacing w:after="34" w:line="360" w:lineRule="auto"/>
        <w:jc w:val="both"/>
        <w:textAlignment w:val="auto"/>
        <w:rPr>
          <w:rFonts w:ascii="Arial" w:eastAsia="Times New Roman" w:hAnsi="Arial" w:cs="Arial"/>
          <w:color w:val="000000"/>
          <w:szCs w:val="24"/>
          <w:lang w:val="es-CR" w:eastAsia="es-CR"/>
        </w:rPr>
      </w:pPr>
    </w:p>
    <w:p w:rsidR="00564176" w:rsidRPr="00564176" w:rsidRDefault="00564176" w:rsidP="00564176">
      <w:pPr>
        <w:overflowPunct/>
        <w:spacing w:after="34" w:line="360" w:lineRule="auto"/>
        <w:jc w:val="both"/>
        <w:textAlignment w:val="auto"/>
        <w:rPr>
          <w:rFonts w:ascii="Arial" w:eastAsia="Times New Roman" w:hAnsi="Arial" w:cs="Arial"/>
          <w:color w:val="000000"/>
          <w:szCs w:val="24"/>
          <w:lang w:val="es-CR" w:eastAsia="es-CR"/>
        </w:rPr>
      </w:pPr>
      <w:r w:rsidRPr="00564176">
        <w:rPr>
          <w:rFonts w:ascii="Arial" w:eastAsia="Times New Roman" w:hAnsi="Arial" w:cs="Arial"/>
          <w:color w:val="000000"/>
          <w:szCs w:val="24"/>
          <w:lang w:val="es-CR" w:eastAsia="es-CR"/>
        </w:rPr>
        <w:t xml:space="preserve">Una vez completos éstos pasos, el Coordinador Técnico deberá iniciar el proceso de registro de todos los bienes adquiridos, para tales efectos, deberá contar con copia de la factura original cancelada, facilitada por el Tesorero Contador. </w:t>
      </w:r>
      <w:r w:rsidR="00413B41">
        <w:rPr>
          <w:rFonts w:ascii="Arial" w:eastAsia="Times New Roman" w:hAnsi="Arial" w:cs="Arial"/>
          <w:color w:val="000000"/>
          <w:szCs w:val="24"/>
          <w:lang w:val="es-CR" w:eastAsia="es-CR"/>
        </w:rPr>
        <w:t>Es importante destacar que las facturas deben registrarse</w:t>
      </w:r>
      <w:r w:rsidR="003515E2">
        <w:rPr>
          <w:rFonts w:ascii="Arial" w:eastAsia="Times New Roman" w:hAnsi="Arial" w:cs="Arial"/>
          <w:color w:val="000000"/>
          <w:szCs w:val="24"/>
          <w:lang w:val="es-CR" w:eastAsia="es-CR"/>
        </w:rPr>
        <w:t xml:space="preserve">  en la COLEY 1 en el mismo </w:t>
      </w:r>
      <w:r w:rsidR="003515E2" w:rsidRPr="003515E2">
        <w:rPr>
          <w:rFonts w:ascii="Arial" w:eastAsia="Times New Roman" w:hAnsi="Arial" w:cs="Arial"/>
          <w:b/>
          <w:color w:val="000000"/>
          <w:szCs w:val="24"/>
          <w:lang w:val="es-CR" w:eastAsia="es-CR"/>
        </w:rPr>
        <w:t>ORDEN</w:t>
      </w:r>
      <w:r w:rsidR="003515E2">
        <w:rPr>
          <w:rFonts w:ascii="Arial" w:eastAsia="Times New Roman" w:hAnsi="Arial" w:cs="Arial"/>
          <w:color w:val="000000"/>
          <w:szCs w:val="24"/>
          <w:lang w:val="es-CR" w:eastAsia="es-CR"/>
        </w:rPr>
        <w:t xml:space="preserve"> como fueron facturadas, esto facilita su revisión y su posterior registro en el inventario.</w:t>
      </w:r>
    </w:p>
    <w:p w:rsidR="00564176" w:rsidRPr="00564176" w:rsidRDefault="00564176" w:rsidP="00564176">
      <w:pPr>
        <w:overflowPunct/>
        <w:autoSpaceDE/>
        <w:autoSpaceDN/>
        <w:adjustRightInd/>
        <w:spacing w:after="200" w:line="360" w:lineRule="auto"/>
        <w:textAlignment w:val="auto"/>
        <w:rPr>
          <w:rFonts w:ascii="Arial" w:eastAsia="Calibri" w:hAnsi="Arial" w:cs="Arial"/>
          <w:b/>
          <w:szCs w:val="24"/>
          <w:lang w:val="es-CR" w:eastAsia="en-US"/>
        </w:rPr>
      </w:pPr>
    </w:p>
    <w:p w:rsidR="00564176" w:rsidRPr="00564176" w:rsidRDefault="00564176" w:rsidP="008667C3">
      <w:pPr>
        <w:overflowPunct/>
        <w:autoSpaceDE/>
        <w:autoSpaceDN/>
        <w:adjustRightInd/>
        <w:spacing w:after="200" w:line="360" w:lineRule="auto"/>
        <w:jc w:val="both"/>
        <w:textAlignment w:val="auto"/>
        <w:rPr>
          <w:rFonts w:ascii="Arial" w:eastAsia="Calibri" w:hAnsi="Arial" w:cs="Arial"/>
          <w:b/>
          <w:szCs w:val="24"/>
          <w:lang w:val="es-CR" w:eastAsia="en-US"/>
        </w:rPr>
      </w:pPr>
      <w:r w:rsidRPr="00564176">
        <w:rPr>
          <w:rFonts w:ascii="Arial" w:eastAsia="Calibri" w:hAnsi="Arial" w:cs="Arial"/>
          <w:b/>
          <w:szCs w:val="24"/>
          <w:lang w:val="es-CR" w:eastAsia="en-US"/>
        </w:rPr>
        <w:lastRenderedPageBreak/>
        <w:t xml:space="preserve">“Una vez que haya llenado la parte administrativa de la plantilla, se procede al registro oficial de cada uno de los bienes u artículos adquiridos con fondos de la Ley </w:t>
      </w:r>
      <w:r w:rsidR="008667C3" w:rsidRPr="008667C3">
        <w:rPr>
          <w:rFonts w:ascii="Arial" w:eastAsia="Times New Roman" w:hAnsi="Arial" w:cs="Arial"/>
          <w:b/>
          <w:color w:val="000000"/>
          <w:szCs w:val="24"/>
          <w:lang w:val="es-CR" w:eastAsia="es-CR"/>
        </w:rPr>
        <w:t xml:space="preserve">N° </w:t>
      </w:r>
      <w:r w:rsidRPr="008667C3">
        <w:rPr>
          <w:rFonts w:ascii="Arial" w:eastAsia="Calibri" w:hAnsi="Arial" w:cs="Arial"/>
          <w:b/>
          <w:szCs w:val="24"/>
          <w:lang w:val="es-CR" w:eastAsia="en-US"/>
        </w:rPr>
        <w:t>7372</w:t>
      </w:r>
      <w:r w:rsidRPr="00564176">
        <w:rPr>
          <w:rFonts w:ascii="Arial" w:eastAsia="Calibri" w:hAnsi="Arial" w:cs="Arial"/>
          <w:b/>
          <w:szCs w:val="24"/>
          <w:lang w:val="es-CR" w:eastAsia="en-US"/>
        </w:rPr>
        <w:t>.”</w:t>
      </w:r>
    </w:p>
    <w:p w:rsidR="00564176" w:rsidRPr="00564176" w:rsidRDefault="00564176" w:rsidP="00564176">
      <w:pPr>
        <w:overflowPunct/>
        <w:autoSpaceDE/>
        <w:autoSpaceDN/>
        <w:adjustRightInd/>
        <w:spacing w:after="200" w:line="276" w:lineRule="auto"/>
        <w:textAlignment w:val="auto"/>
        <w:rPr>
          <w:rFonts w:ascii="Arial" w:eastAsia="Calibri" w:hAnsi="Arial" w:cs="Arial"/>
          <w:b/>
          <w:szCs w:val="24"/>
          <w:lang w:val="es-CR" w:eastAsia="en-US"/>
        </w:rPr>
      </w:pPr>
      <w:r w:rsidRPr="00564176">
        <w:rPr>
          <w:rFonts w:ascii="Arial" w:eastAsia="Calibri" w:hAnsi="Arial" w:cs="Arial"/>
          <w:b/>
          <w:szCs w:val="24"/>
          <w:lang w:val="es-CR" w:eastAsia="en-US"/>
        </w:rPr>
        <w:br w:type="page"/>
      </w:r>
      <w:r w:rsidRPr="00564176">
        <w:rPr>
          <w:rFonts w:ascii="Arial" w:eastAsia="Calibri" w:hAnsi="Arial" w:cs="Arial"/>
          <w:b/>
          <w:szCs w:val="24"/>
          <w:lang w:val="es-CR" w:eastAsia="en-US"/>
        </w:rPr>
        <w:lastRenderedPageBreak/>
        <w:t>PARA EL  REGISTRO DE LOS BIENES EN LA COLEY 1, SE SEGUIRÁN LOS SIGUIENTES LINEAMIENTOS:</w:t>
      </w:r>
    </w:p>
    <w:p w:rsidR="00564176" w:rsidRPr="008667C3" w:rsidRDefault="00564176" w:rsidP="00564176">
      <w:pPr>
        <w:numPr>
          <w:ilvl w:val="0"/>
          <w:numId w:val="12"/>
        </w:numPr>
        <w:overflowPunct/>
        <w:autoSpaceDE/>
        <w:autoSpaceDN/>
        <w:adjustRightInd/>
        <w:spacing w:after="200" w:line="360" w:lineRule="auto"/>
        <w:contextualSpacing/>
        <w:textAlignment w:val="auto"/>
        <w:rPr>
          <w:rFonts w:ascii="Arial" w:eastAsia="Times New Roman" w:hAnsi="Arial" w:cs="Arial"/>
          <w:b/>
          <w:color w:val="000000"/>
          <w:szCs w:val="24"/>
          <w:lang w:val="es-CR" w:eastAsia="es-CR"/>
        </w:rPr>
      </w:pPr>
      <w:r w:rsidRPr="00564176">
        <w:rPr>
          <w:rFonts w:ascii="Arial" w:eastAsia="Calibri" w:hAnsi="Arial" w:cs="Arial"/>
          <w:b/>
          <w:szCs w:val="24"/>
          <w:lang w:val="es-CR" w:eastAsia="en-US"/>
        </w:rPr>
        <w:t xml:space="preserve">Columna Descripción del Bien Adquirido: </w:t>
      </w:r>
    </w:p>
    <w:p w:rsidR="00564176" w:rsidRPr="00564176" w:rsidRDefault="00564176" w:rsidP="00241291">
      <w:pPr>
        <w:overflowPunct/>
        <w:autoSpaceDE/>
        <w:autoSpaceDN/>
        <w:adjustRightInd/>
        <w:spacing w:after="200" w:line="276" w:lineRule="auto"/>
        <w:jc w:val="both"/>
        <w:textAlignment w:val="auto"/>
        <w:rPr>
          <w:rFonts w:ascii="Arial" w:eastAsia="Calibri" w:hAnsi="Arial" w:cs="Arial"/>
          <w:szCs w:val="24"/>
          <w:lang w:val="es-CR" w:eastAsia="en-US"/>
        </w:rPr>
      </w:pPr>
      <w:r w:rsidRPr="00564176">
        <w:rPr>
          <w:rFonts w:ascii="Arial" w:eastAsia="Calibri" w:hAnsi="Arial" w:cs="Arial"/>
          <w:szCs w:val="24"/>
          <w:lang w:val="es-CR" w:eastAsia="en-US"/>
        </w:rPr>
        <w:t>En ésta columna se registra uno a uno los bienes adquiridos con recursos de la Ley</w:t>
      </w:r>
      <w:r w:rsidR="0009751B" w:rsidRPr="0009751B">
        <w:rPr>
          <w:rFonts w:ascii="Arial" w:eastAsia="Times New Roman" w:hAnsi="Arial" w:cs="Arial"/>
          <w:color w:val="000000"/>
          <w:szCs w:val="24"/>
          <w:lang w:val="es-CR" w:eastAsia="es-CR"/>
        </w:rPr>
        <w:t xml:space="preserve"> </w:t>
      </w:r>
      <w:r w:rsidR="0009751B">
        <w:rPr>
          <w:rFonts w:ascii="Arial" w:eastAsia="Times New Roman" w:hAnsi="Arial" w:cs="Arial"/>
          <w:color w:val="000000"/>
          <w:szCs w:val="24"/>
          <w:lang w:val="es-CR" w:eastAsia="es-CR"/>
        </w:rPr>
        <w:t xml:space="preserve">N° </w:t>
      </w:r>
      <w:r w:rsidRPr="00564176">
        <w:rPr>
          <w:rFonts w:ascii="Arial" w:eastAsia="Calibri" w:hAnsi="Arial" w:cs="Arial"/>
          <w:szCs w:val="24"/>
          <w:lang w:val="es-CR" w:eastAsia="en-US"/>
        </w:rPr>
        <w:t>7372, esto quiere decir que si se compraron varios artículos con la misma factura, se debe registrar uno a uno en cada celda. Este procedimiento lo realizará el coordinador técnico con el apoyo y respaldo de las facturas físicas facilitadas por el Tesorero Contador de la Junta Administrativa. Procediendo de la siguiente manera:</w:t>
      </w:r>
    </w:p>
    <w:p w:rsidR="00564176" w:rsidRPr="00564176" w:rsidRDefault="00564176" w:rsidP="00564176">
      <w:pPr>
        <w:overflowPunct/>
        <w:autoSpaceDE/>
        <w:autoSpaceDN/>
        <w:adjustRightInd/>
        <w:spacing w:after="200" w:line="360" w:lineRule="auto"/>
        <w:ind w:left="360"/>
        <w:textAlignment w:val="auto"/>
        <w:rPr>
          <w:rFonts w:ascii="Arial" w:eastAsia="Calibri" w:hAnsi="Arial" w:cs="Arial"/>
          <w:szCs w:val="24"/>
          <w:lang w:val="es-CR" w:eastAsia="en-US"/>
        </w:rPr>
      </w:pPr>
      <w:r w:rsidRPr="00564176">
        <w:rPr>
          <w:rFonts w:ascii="Arial" w:eastAsia="Calibri" w:hAnsi="Arial" w:cs="Arial"/>
          <w:szCs w:val="24"/>
          <w:lang w:val="es-CR" w:eastAsia="en-US"/>
        </w:rPr>
        <w:t xml:space="preserve">Ejemplo: Si se compraron los siguientes artículos: </w:t>
      </w:r>
    </w:p>
    <w:tbl>
      <w:tblPr>
        <w:tblW w:w="9157" w:type="dxa"/>
        <w:jc w:val="center"/>
        <w:tblLayout w:type="fixed"/>
        <w:tblCellMar>
          <w:left w:w="115" w:type="dxa"/>
          <w:right w:w="115" w:type="dxa"/>
        </w:tblCellMar>
        <w:tblLook w:val="0000" w:firstRow="0" w:lastRow="0" w:firstColumn="0" w:lastColumn="0" w:noHBand="0" w:noVBand="0"/>
      </w:tblPr>
      <w:tblGrid>
        <w:gridCol w:w="1296"/>
        <w:gridCol w:w="1569"/>
        <w:gridCol w:w="1720"/>
        <w:gridCol w:w="1739"/>
        <w:gridCol w:w="1416"/>
        <w:gridCol w:w="1417"/>
      </w:tblGrid>
      <w:tr w:rsidR="00564176" w:rsidRPr="00564176" w:rsidTr="00BA32C8">
        <w:trPr>
          <w:trHeight w:val="192"/>
          <w:jc w:val="center"/>
        </w:trPr>
        <w:tc>
          <w:tcPr>
            <w:tcW w:w="9157" w:type="dxa"/>
            <w:gridSpan w:val="6"/>
            <w:tcBorders>
              <w:top w:val="single" w:sz="4" w:space="0" w:color="A6A6A6"/>
              <w:bottom w:val="single" w:sz="4" w:space="0" w:color="A6A6A6"/>
            </w:tcBorders>
            <w:shd w:val="clear" w:color="auto" w:fill="auto"/>
            <w:tcMar>
              <w:top w:w="0" w:type="dxa"/>
            </w:tcMar>
            <w:vAlign w:val="center"/>
          </w:tcPr>
          <w:p w:rsidR="00564176" w:rsidRPr="00564176" w:rsidRDefault="00564176" w:rsidP="00564176">
            <w:pPr>
              <w:overflowPunct/>
              <w:autoSpaceDE/>
              <w:autoSpaceDN/>
              <w:adjustRightInd/>
              <w:spacing w:after="200"/>
              <w:jc w:val="center"/>
              <w:textAlignment w:val="auto"/>
              <w:rPr>
                <w:rFonts w:ascii="Calibri" w:eastAsia="Calibri" w:hAnsi="Calibri"/>
                <w:b/>
                <w:noProof/>
                <w:sz w:val="16"/>
                <w:szCs w:val="16"/>
                <w:lang w:eastAsia="en-US"/>
              </w:rPr>
            </w:pPr>
            <w:r w:rsidRPr="00564176">
              <w:rPr>
                <w:rFonts w:ascii="Calibri" w:eastAsia="Calibri" w:hAnsi="Calibri"/>
                <w:b/>
                <w:noProof/>
                <w:sz w:val="16"/>
                <w:szCs w:val="16"/>
                <w:lang w:eastAsia="en-US"/>
              </w:rPr>
              <w:t>EJEMPLO DE FACTURA FICTICIA</w:t>
            </w:r>
          </w:p>
        </w:tc>
      </w:tr>
      <w:tr w:rsidR="00564176" w:rsidRPr="00564176" w:rsidTr="00BA32C8">
        <w:trPr>
          <w:trHeight w:val="192"/>
          <w:jc w:val="center"/>
        </w:trPr>
        <w:tc>
          <w:tcPr>
            <w:tcW w:w="1296" w:type="dxa"/>
            <w:tcBorders>
              <w:top w:val="single" w:sz="4" w:space="0" w:color="A6A6A6"/>
              <w:left w:val="single" w:sz="4" w:space="0" w:color="A6A6A6"/>
              <w:bottom w:val="single" w:sz="4" w:space="0" w:color="A6A6A6"/>
              <w:right w:val="single" w:sz="4" w:space="0" w:color="A6A6A6"/>
            </w:tcBorders>
            <w:shd w:val="clear" w:color="auto" w:fill="DBE5F1"/>
            <w:tcMar>
              <w:top w:w="0" w:type="dxa"/>
            </w:tcMar>
            <w:vAlign w:val="center"/>
          </w:tcPr>
          <w:p w:rsidR="00564176" w:rsidRPr="00564176" w:rsidRDefault="00564176" w:rsidP="00564176">
            <w:pPr>
              <w:overflowPunct/>
              <w:autoSpaceDE/>
              <w:autoSpaceDN/>
              <w:adjustRightInd/>
              <w:textAlignment w:val="auto"/>
              <w:outlineLvl w:val="1"/>
              <w:rPr>
                <w:rFonts w:ascii="Microsoft Sans Serif" w:hAnsi="Microsoft Sans Serif"/>
                <w:b/>
                <w:caps/>
                <w:noProof/>
                <w:color w:val="215868"/>
                <w:sz w:val="16"/>
                <w:szCs w:val="16"/>
                <w:lang w:eastAsia="en-US"/>
              </w:rPr>
            </w:pPr>
            <w:bookmarkStart w:id="0" w:name="_Toc319407362"/>
            <w:bookmarkStart w:id="1" w:name="_Toc319421050"/>
            <w:r w:rsidRPr="00564176">
              <w:rPr>
                <w:rFonts w:ascii="Microsoft Sans Serif" w:hAnsi="Microsoft Sans Serif"/>
                <w:b/>
                <w:caps/>
                <w:noProof/>
                <w:color w:val="215868"/>
                <w:sz w:val="16"/>
                <w:szCs w:val="16"/>
                <w:lang w:eastAsia="en-US"/>
              </w:rPr>
              <w:t>cant.</w:t>
            </w:r>
            <w:bookmarkEnd w:id="0"/>
            <w:bookmarkEnd w:id="1"/>
          </w:p>
        </w:tc>
        <w:tc>
          <w:tcPr>
            <w:tcW w:w="1569" w:type="dxa"/>
            <w:tcBorders>
              <w:top w:val="single" w:sz="4" w:space="0" w:color="A6A6A6"/>
              <w:left w:val="single" w:sz="4" w:space="0" w:color="A6A6A6"/>
              <w:bottom w:val="single" w:sz="4" w:space="0" w:color="A6A6A6"/>
              <w:right w:val="single" w:sz="4" w:space="0" w:color="A6A6A6"/>
            </w:tcBorders>
            <w:shd w:val="clear" w:color="auto" w:fill="DBE5F1"/>
            <w:vAlign w:val="center"/>
          </w:tcPr>
          <w:p w:rsidR="00564176" w:rsidRPr="00564176" w:rsidRDefault="00564176" w:rsidP="00564176">
            <w:pPr>
              <w:overflowPunct/>
              <w:autoSpaceDE/>
              <w:autoSpaceDN/>
              <w:adjustRightInd/>
              <w:textAlignment w:val="auto"/>
              <w:outlineLvl w:val="1"/>
              <w:rPr>
                <w:rFonts w:ascii="Microsoft Sans Serif" w:hAnsi="Microsoft Sans Serif"/>
                <w:b/>
                <w:caps/>
                <w:noProof/>
                <w:color w:val="215868"/>
                <w:sz w:val="16"/>
                <w:szCs w:val="16"/>
                <w:lang w:eastAsia="en-US"/>
              </w:rPr>
            </w:pPr>
            <w:bookmarkStart w:id="2" w:name="_Toc319407363"/>
            <w:bookmarkStart w:id="3" w:name="_Toc319421051"/>
            <w:r w:rsidRPr="00564176">
              <w:rPr>
                <w:rFonts w:ascii="Microsoft Sans Serif" w:hAnsi="Microsoft Sans Serif"/>
                <w:b/>
                <w:caps/>
                <w:noProof/>
                <w:color w:val="215868"/>
                <w:sz w:val="16"/>
                <w:szCs w:val="16"/>
                <w:lang w:eastAsia="en-US"/>
              </w:rPr>
              <w:t>elemento nº</w:t>
            </w:r>
            <w:bookmarkEnd w:id="2"/>
            <w:bookmarkEnd w:id="3"/>
          </w:p>
        </w:tc>
        <w:tc>
          <w:tcPr>
            <w:tcW w:w="1720" w:type="dxa"/>
            <w:tcBorders>
              <w:top w:val="single" w:sz="4" w:space="0" w:color="A6A6A6"/>
              <w:left w:val="single" w:sz="4" w:space="0" w:color="A6A6A6"/>
              <w:bottom w:val="single" w:sz="4" w:space="0" w:color="A6A6A6"/>
              <w:right w:val="single" w:sz="4" w:space="0" w:color="A6A6A6"/>
            </w:tcBorders>
            <w:shd w:val="clear" w:color="auto" w:fill="DBE5F1"/>
            <w:vAlign w:val="center"/>
          </w:tcPr>
          <w:p w:rsidR="00564176" w:rsidRPr="00564176" w:rsidRDefault="00564176" w:rsidP="00564176">
            <w:pPr>
              <w:overflowPunct/>
              <w:autoSpaceDE/>
              <w:autoSpaceDN/>
              <w:adjustRightInd/>
              <w:textAlignment w:val="auto"/>
              <w:outlineLvl w:val="1"/>
              <w:rPr>
                <w:rFonts w:ascii="Microsoft Sans Serif" w:hAnsi="Microsoft Sans Serif"/>
                <w:b/>
                <w:caps/>
                <w:noProof/>
                <w:color w:val="215868"/>
                <w:sz w:val="16"/>
                <w:szCs w:val="16"/>
                <w:lang w:eastAsia="en-US"/>
              </w:rPr>
            </w:pPr>
            <w:bookmarkStart w:id="4" w:name="_Toc319407364"/>
            <w:bookmarkStart w:id="5" w:name="_Toc319421052"/>
            <w:r w:rsidRPr="00564176">
              <w:rPr>
                <w:rFonts w:ascii="Microsoft Sans Serif" w:hAnsi="Microsoft Sans Serif"/>
                <w:b/>
                <w:caps/>
                <w:noProof/>
                <w:color w:val="215868"/>
                <w:sz w:val="16"/>
                <w:szCs w:val="16"/>
                <w:lang w:eastAsia="en-US"/>
              </w:rPr>
              <w:t>descripción</w:t>
            </w:r>
            <w:bookmarkEnd w:id="4"/>
            <w:bookmarkEnd w:id="5"/>
          </w:p>
        </w:tc>
        <w:tc>
          <w:tcPr>
            <w:tcW w:w="1739" w:type="dxa"/>
            <w:tcBorders>
              <w:top w:val="single" w:sz="4" w:space="0" w:color="A6A6A6"/>
              <w:left w:val="single" w:sz="4" w:space="0" w:color="A6A6A6"/>
              <w:bottom w:val="single" w:sz="4" w:space="0" w:color="A6A6A6"/>
              <w:right w:val="single" w:sz="4" w:space="0" w:color="A6A6A6"/>
            </w:tcBorders>
            <w:shd w:val="clear" w:color="auto" w:fill="DBE5F1"/>
            <w:vAlign w:val="center"/>
          </w:tcPr>
          <w:p w:rsidR="00564176" w:rsidRPr="00564176" w:rsidRDefault="00564176" w:rsidP="00564176">
            <w:pPr>
              <w:overflowPunct/>
              <w:autoSpaceDE/>
              <w:autoSpaceDN/>
              <w:adjustRightInd/>
              <w:textAlignment w:val="auto"/>
              <w:outlineLvl w:val="1"/>
              <w:rPr>
                <w:rFonts w:ascii="Microsoft Sans Serif" w:hAnsi="Microsoft Sans Serif"/>
                <w:b/>
                <w:caps/>
                <w:noProof/>
                <w:color w:val="215868"/>
                <w:sz w:val="16"/>
                <w:szCs w:val="16"/>
                <w:lang w:eastAsia="en-US"/>
              </w:rPr>
            </w:pPr>
            <w:bookmarkStart w:id="6" w:name="_Toc319407365"/>
            <w:bookmarkStart w:id="7" w:name="_Toc319421053"/>
            <w:r w:rsidRPr="00564176">
              <w:rPr>
                <w:rFonts w:ascii="Microsoft Sans Serif" w:hAnsi="Microsoft Sans Serif"/>
                <w:b/>
                <w:caps/>
                <w:noProof/>
                <w:color w:val="215868"/>
                <w:sz w:val="16"/>
                <w:szCs w:val="16"/>
                <w:lang w:eastAsia="en-US"/>
              </w:rPr>
              <w:t>precio unitario</w:t>
            </w:r>
            <w:bookmarkEnd w:id="6"/>
            <w:bookmarkEnd w:id="7"/>
          </w:p>
        </w:tc>
        <w:tc>
          <w:tcPr>
            <w:tcW w:w="1416" w:type="dxa"/>
            <w:tcBorders>
              <w:top w:val="single" w:sz="4" w:space="0" w:color="A6A6A6"/>
              <w:left w:val="single" w:sz="4" w:space="0" w:color="A6A6A6"/>
              <w:bottom w:val="single" w:sz="4" w:space="0" w:color="A6A6A6"/>
              <w:right w:val="single" w:sz="4" w:space="0" w:color="A6A6A6"/>
            </w:tcBorders>
            <w:shd w:val="clear" w:color="auto" w:fill="DBE5F1"/>
            <w:vAlign w:val="center"/>
          </w:tcPr>
          <w:p w:rsidR="00564176" w:rsidRPr="00564176" w:rsidRDefault="00564176" w:rsidP="00564176">
            <w:pPr>
              <w:overflowPunct/>
              <w:autoSpaceDE/>
              <w:autoSpaceDN/>
              <w:adjustRightInd/>
              <w:textAlignment w:val="auto"/>
              <w:outlineLvl w:val="1"/>
              <w:rPr>
                <w:rFonts w:ascii="Microsoft Sans Serif" w:hAnsi="Microsoft Sans Serif"/>
                <w:b/>
                <w:caps/>
                <w:noProof/>
                <w:color w:val="215868"/>
                <w:sz w:val="16"/>
                <w:szCs w:val="16"/>
                <w:lang w:eastAsia="en-US"/>
              </w:rPr>
            </w:pPr>
            <w:bookmarkStart w:id="8" w:name="_Toc319407366"/>
            <w:bookmarkStart w:id="9" w:name="_Toc319421054"/>
            <w:r w:rsidRPr="00564176">
              <w:rPr>
                <w:rFonts w:ascii="Microsoft Sans Serif" w:hAnsi="Microsoft Sans Serif"/>
                <w:b/>
                <w:caps/>
                <w:noProof/>
                <w:color w:val="215868"/>
                <w:sz w:val="16"/>
                <w:szCs w:val="16"/>
                <w:lang w:eastAsia="en-US"/>
              </w:rPr>
              <w:t>descuento</w:t>
            </w:r>
            <w:bookmarkEnd w:id="8"/>
            <w:bookmarkEnd w:id="9"/>
          </w:p>
        </w:tc>
        <w:tc>
          <w:tcPr>
            <w:tcW w:w="1417" w:type="dxa"/>
            <w:tcBorders>
              <w:top w:val="single" w:sz="4" w:space="0" w:color="A6A6A6"/>
              <w:left w:val="single" w:sz="4" w:space="0" w:color="A6A6A6"/>
              <w:bottom w:val="single" w:sz="4" w:space="0" w:color="A6A6A6"/>
              <w:right w:val="single" w:sz="4" w:space="0" w:color="A6A6A6"/>
            </w:tcBorders>
            <w:shd w:val="clear" w:color="auto" w:fill="DBE5F1"/>
            <w:vAlign w:val="center"/>
          </w:tcPr>
          <w:p w:rsidR="00564176" w:rsidRPr="00564176" w:rsidRDefault="00564176" w:rsidP="00564176">
            <w:pPr>
              <w:overflowPunct/>
              <w:autoSpaceDE/>
              <w:autoSpaceDN/>
              <w:adjustRightInd/>
              <w:textAlignment w:val="auto"/>
              <w:outlineLvl w:val="1"/>
              <w:rPr>
                <w:rFonts w:ascii="Microsoft Sans Serif" w:hAnsi="Microsoft Sans Serif"/>
                <w:b/>
                <w:caps/>
                <w:noProof/>
                <w:color w:val="215868"/>
                <w:sz w:val="16"/>
                <w:szCs w:val="16"/>
                <w:lang w:eastAsia="en-US"/>
              </w:rPr>
            </w:pPr>
            <w:bookmarkStart w:id="10" w:name="_Toc319407367"/>
            <w:bookmarkStart w:id="11" w:name="_Toc319421055"/>
            <w:r w:rsidRPr="00564176">
              <w:rPr>
                <w:rFonts w:ascii="Microsoft Sans Serif" w:hAnsi="Microsoft Sans Serif"/>
                <w:b/>
                <w:caps/>
                <w:noProof/>
                <w:color w:val="215868"/>
                <w:sz w:val="16"/>
                <w:szCs w:val="16"/>
                <w:lang w:eastAsia="en-US"/>
              </w:rPr>
              <w:t>total de línea</w:t>
            </w:r>
            <w:bookmarkEnd w:id="10"/>
            <w:bookmarkEnd w:id="11"/>
          </w:p>
        </w:tc>
      </w:tr>
      <w:tr w:rsidR="00564176" w:rsidRPr="00564176" w:rsidTr="00BA32C8">
        <w:trPr>
          <w:trHeight w:val="192"/>
          <w:jc w:val="center"/>
        </w:trPr>
        <w:tc>
          <w:tcPr>
            <w:tcW w:w="1296" w:type="dxa"/>
            <w:tcBorders>
              <w:left w:val="single" w:sz="4" w:space="0" w:color="A6A6A6"/>
              <w:right w:val="single" w:sz="4" w:space="0" w:color="A6A6A6"/>
            </w:tcBorders>
            <w:shd w:val="clear" w:color="auto" w:fill="auto"/>
            <w:tcMar>
              <w:top w:w="0" w:type="dxa"/>
            </w:tcMar>
            <w:vAlign w:val="center"/>
          </w:tcPr>
          <w:p w:rsidR="00564176" w:rsidRPr="00564176" w:rsidRDefault="00564176" w:rsidP="00564176">
            <w:pPr>
              <w:overflowPunct/>
              <w:autoSpaceDE/>
              <w:autoSpaceDN/>
              <w:adjustRightInd/>
              <w:spacing w:after="200"/>
              <w:jc w:val="center"/>
              <w:textAlignment w:val="auto"/>
              <w:rPr>
                <w:rFonts w:ascii="Calibri" w:eastAsia="Calibri" w:hAnsi="Calibri"/>
                <w:noProof/>
                <w:sz w:val="16"/>
                <w:szCs w:val="16"/>
                <w:lang w:eastAsia="en-US"/>
              </w:rPr>
            </w:pPr>
            <w:r w:rsidRPr="00564176">
              <w:rPr>
                <w:rFonts w:ascii="Calibri" w:eastAsia="Calibri" w:hAnsi="Calibri"/>
                <w:noProof/>
                <w:sz w:val="16"/>
                <w:szCs w:val="16"/>
                <w:lang w:eastAsia="en-US"/>
              </w:rPr>
              <w:t>1</w:t>
            </w:r>
          </w:p>
        </w:tc>
        <w:tc>
          <w:tcPr>
            <w:tcW w:w="1569" w:type="dxa"/>
            <w:tcBorders>
              <w:left w:val="single" w:sz="4" w:space="0" w:color="A6A6A6"/>
              <w:right w:val="single" w:sz="4" w:space="0" w:color="A6A6A6"/>
            </w:tcBorders>
            <w:shd w:val="clear" w:color="auto" w:fill="auto"/>
            <w:tcMar>
              <w:top w:w="0" w:type="dxa"/>
            </w:tcMar>
            <w:vAlign w:val="center"/>
          </w:tcPr>
          <w:p w:rsidR="00564176" w:rsidRPr="00564176" w:rsidRDefault="00564176" w:rsidP="00564176">
            <w:pPr>
              <w:overflowPunct/>
              <w:autoSpaceDE/>
              <w:autoSpaceDN/>
              <w:adjustRightInd/>
              <w:spacing w:after="200"/>
              <w:textAlignment w:val="auto"/>
              <w:rPr>
                <w:rFonts w:ascii="Calibri" w:eastAsia="Calibri" w:hAnsi="Calibri"/>
                <w:noProof/>
                <w:sz w:val="16"/>
                <w:szCs w:val="16"/>
                <w:lang w:eastAsia="en-US"/>
              </w:rPr>
            </w:pPr>
            <w:r w:rsidRPr="00564176">
              <w:rPr>
                <w:rFonts w:ascii="Calibri" w:eastAsia="Calibri" w:hAnsi="Calibri"/>
                <w:noProof/>
                <w:sz w:val="16"/>
                <w:szCs w:val="16"/>
                <w:lang w:eastAsia="en-US"/>
              </w:rPr>
              <w:t>00789</w:t>
            </w:r>
          </w:p>
        </w:tc>
        <w:tc>
          <w:tcPr>
            <w:tcW w:w="1720" w:type="dxa"/>
            <w:tcBorders>
              <w:left w:val="single" w:sz="4" w:space="0" w:color="A6A6A6"/>
              <w:right w:val="single" w:sz="4" w:space="0" w:color="A6A6A6"/>
            </w:tcBorders>
            <w:shd w:val="clear" w:color="auto" w:fill="auto"/>
            <w:tcMar>
              <w:top w:w="0" w:type="dxa"/>
            </w:tcMar>
            <w:vAlign w:val="center"/>
          </w:tcPr>
          <w:p w:rsidR="00564176" w:rsidRPr="00564176" w:rsidRDefault="00564176" w:rsidP="00564176">
            <w:pPr>
              <w:overflowPunct/>
              <w:autoSpaceDE/>
              <w:autoSpaceDN/>
              <w:adjustRightInd/>
              <w:spacing w:after="200"/>
              <w:textAlignment w:val="auto"/>
              <w:rPr>
                <w:rFonts w:ascii="Calibri" w:eastAsia="Calibri" w:hAnsi="Calibri"/>
                <w:noProof/>
                <w:sz w:val="16"/>
                <w:szCs w:val="16"/>
                <w:lang w:eastAsia="en-US"/>
              </w:rPr>
            </w:pPr>
            <w:r w:rsidRPr="00564176">
              <w:rPr>
                <w:rFonts w:ascii="Calibri" w:eastAsia="Calibri" w:hAnsi="Calibri"/>
                <w:noProof/>
                <w:sz w:val="16"/>
                <w:szCs w:val="16"/>
                <w:lang w:eastAsia="en-US"/>
              </w:rPr>
              <w:t>Cámara digital</w:t>
            </w:r>
          </w:p>
        </w:tc>
        <w:tc>
          <w:tcPr>
            <w:tcW w:w="1739" w:type="dxa"/>
            <w:tcBorders>
              <w:left w:val="single" w:sz="4" w:space="0" w:color="A6A6A6"/>
              <w:right w:val="single" w:sz="4" w:space="0" w:color="A6A6A6"/>
            </w:tcBorders>
            <w:shd w:val="clear" w:color="auto" w:fill="auto"/>
            <w:tcMar>
              <w:top w:w="0" w:type="dxa"/>
              <w:right w:w="216" w:type="dxa"/>
            </w:tcMar>
            <w:vAlign w:val="center"/>
          </w:tcPr>
          <w:p w:rsidR="00564176" w:rsidRPr="00564176" w:rsidRDefault="00564176" w:rsidP="00564176">
            <w:pPr>
              <w:overflowPunct/>
              <w:autoSpaceDE/>
              <w:autoSpaceDN/>
              <w:adjustRightInd/>
              <w:jc w:val="right"/>
              <w:textAlignment w:val="auto"/>
              <w:rPr>
                <w:rFonts w:ascii="Microsoft Sans Serif" w:hAnsi="Microsoft Sans Serif"/>
                <w:noProof/>
                <w:sz w:val="16"/>
                <w:szCs w:val="16"/>
                <w:lang w:eastAsia="en-US"/>
              </w:rPr>
            </w:pPr>
            <w:r w:rsidRPr="00564176">
              <w:rPr>
                <w:rFonts w:ascii="Microsoft Sans Serif" w:hAnsi="Microsoft Sans Serif"/>
                <w:noProof/>
                <w:sz w:val="16"/>
                <w:szCs w:val="16"/>
                <w:lang w:eastAsia="en-US"/>
              </w:rPr>
              <w:t>50.000,00</w:t>
            </w:r>
          </w:p>
        </w:tc>
        <w:tc>
          <w:tcPr>
            <w:tcW w:w="1416" w:type="dxa"/>
            <w:tcBorders>
              <w:left w:val="single" w:sz="4" w:space="0" w:color="A6A6A6"/>
              <w:right w:val="single" w:sz="4" w:space="0" w:color="A6A6A6"/>
            </w:tcBorders>
            <w:shd w:val="clear" w:color="auto" w:fill="auto"/>
            <w:noWrap/>
            <w:tcMar>
              <w:top w:w="0" w:type="dxa"/>
              <w:left w:w="216" w:type="dxa"/>
              <w:right w:w="216" w:type="dxa"/>
            </w:tcMar>
            <w:vAlign w:val="center"/>
          </w:tcPr>
          <w:p w:rsidR="00564176" w:rsidRPr="00564176" w:rsidRDefault="00564176" w:rsidP="00564176">
            <w:pPr>
              <w:overflowPunct/>
              <w:autoSpaceDE/>
              <w:autoSpaceDN/>
              <w:adjustRightInd/>
              <w:jc w:val="right"/>
              <w:textAlignment w:val="auto"/>
              <w:rPr>
                <w:rFonts w:ascii="Microsoft Sans Serif" w:hAnsi="Microsoft Sans Serif"/>
                <w:noProof/>
                <w:sz w:val="16"/>
                <w:szCs w:val="16"/>
                <w:lang w:eastAsia="en-US"/>
              </w:rPr>
            </w:pPr>
          </w:p>
        </w:tc>
        <w:tc>
          <w:tcPr>
            <w:tcW w:w="1417" w:type="dxa"/>
            <w:tcBorders>
              <w:left w:val="single" w:sz="4" w:space="0" w:color="A6A6A6"/>
              <w:right w:val="single" w:sz="4" w:space="0" w:color="A6A6A6"/>
            </w:tcBorders>
            <w:shd w:val="clear" w:color="auto" w:fill="auto"/>
            <w:noWrap/>
            <w:tcMar>
              <w:top w:w="0" w:type="dxa"/>
              <w:right w:w="216" w:type="dxa"/>
            </w:tcMar>
            <w:vAlign w:val="center"/>
          </w:tcPr>
          <w:p w:rsidR="00564176" w:rsidRPr="00564176" w:rsidRDefault="00564176" w:rsidP="00564176">
            <w:pPr>
              <w:overflowPunct/>
              <w:autoSpaceDE/>
              <w:autoSpaceDN/>
              <w:adjustRightInd/>
              <w:jc w:val="right"/>
              <w:textAlignment w:val="auto"/>
              <w:rPr>
                <w:rFonts w:ascii="Microsoft Sans Serif" w:hAnsi="Microsoft Sans Serif"/>
                <w:noProof/>
                <w:sz w:val="16"/>
                <w:szCs w:val="16"/>
                <w:lang w:eastAsia="en-US"/>
              </w:rPr>
            </w:pPr>
            <w:r w:rsidRPr="00564176">
              <w:rPr>
                <w:rFonts w:ascii="Microsoft Sans Serif" w:hAnsi="Microsoft Sans Serif"/>
                <w:noProof/>
                <w:sz w:val="16"/>
                <w:szCs w:val="16"/>
                <w:lang w:eastAsia="en-US"/>
              </w:rPr>
              <w:t>50.000,00</w:t>
            </w:r>
          </w:p>
        </w:tc>
      </w:tr>
      <w:tr w:rsidR="00564176" w:rsidRPr="00564176" w:rsidTr="00BA32C8">
        <w:trPr>
          <w:trHeight w:val="192"/>
          <w:jc w:val="center"/>
        </w:trPr>
        <w:tc>
          <w:tcPr>
            <w:tcW w:w="1296" w:type="dxa"/>
            <w:tcBorders>
              <w:left w:val="single" w:sz="4" w:space="0" w:color="A6A6A6"/>
              <w:right w:val="single" w:sz="4" w:space="0" w:color="A6A6A6"/>
            </w:tcBorders>
            <w:shd w:val="clear" w:color="auto" w:fill="auto"/>
            <w:tcMar>
              <w:top w:w="0" w:type="dxa"/>
            </w:tcMar>
            <w:vAlign w:val="center"/>
          </w:tcPr>
          <w:p w:rsidR="00564176" w:rsidRPr="00564176" w:rsidRDefault="00564176" w:rsidP="00564176">
            <w:pPr>
              <w:overflowPunct/>
              <w:autoSpaceDE/>
              <w:autoSpaceDN/>
              <w:adjustRightInd/>
              <w:spacing w:after="200"/>
              <w:jc w:val="center"/>
              <w:textAlignment w:val="auto"/>
              <w:rPr>
                <w:rFonts w:ascii="Calibri" w:eastAsia="Calibri" w:hAnsi="Calibri"/>
                <w:noProof/>
                <w:sz w:val="16"/>
                <w:szCs w:val="16"/>
                <w:lang w:eastAsia="en-US"/>
              </w:rPr>
            </w:pPr>
            <w:r w:rsidRPr="00564176">
              <w:rPr>
                <w:rFonts w:ascii="Calibri" w:eastAsia="Calibri" w:hAnsi="Calibri"/>
                <w:noProof/>
                <w:sz w:val="16"/>
                <w:szCs w:val="16"/>
                <w:lang w:eastAsia="en-US"/>
              </w:rPr>
              <w:t>5</w:t>
            </w:r>
          </w:p>
        </w:tc>
        <w:tc>
          <w:tcPr>
            <w:tcW w:w="1569" w:type="dxa"/>
            <w:tcBorders>
              <w:left w:val="single" w:sz="4" w:space="0" w:color="A6A6A6"/>
              <w:right w:val="single" w:sz="4" w:space="0" w:color="A6A6A6"/>
            </w:tcBorders>
            <w:shd w:val="clear" w:color="auto" w:fill="auto"/>
            <w:tcMar>
              <w:top w:w="0" w:type="dxa"/>
            </w:tcMar>
            <w:vAlign w:val="center"/>
          </w:tcPr>
          <w:p w:rsidR="00564176" w:rsidRPr="00564176" w:rsidRDefault="00564176" w:rsidP="00564176">
            <w:pPr>
              <w:overflowPunct/>
              <w:autoSpaceDE/>
              <w:autoSpaceDN/>
              <w:adjustRightInd/>
              <w:spacing w:after="200"/>
              <w:textAlignment w:val="auto"/>
              <w:rPr>
                <w:rFonts w:ascii="Calibri" w:eastAsia="Calibri" w:hAnsi="Calibri"/>
                <w:noProof/>
                <w:sz w:val="16"/>
                <w:szCs w:val="16"/>
                <w:lang w:eastAsia="en-US"/>
              </w:rPr>
            </w:pPr>
            <w:r w:rsidRPr="00564176">
              <w:rPr>
                <w:rFonts w:ascii="Calibri" w:eastAsia="Calibri" w:hAnsi="Calibri"/>
                <w:noProof/>
                <w:sz w:val="16"/>
                <w:szCs w:val="16"/>
                <w:lang w:eastAsia="en-US"/>
              </w:rPr>
              <w:t>000285</w:t>
            </w:r>
          </w:p>
        </w:tc>
        <w:tc>
          <w:tcPr>
            <w:tcW w:w="1720" w:type="dxa"/>
            <w:tcBorders>
              <w:left w:val="single" w:sz="4" w:space="0" w:color="A6A6A6"/>
              <w:right w:val="single" w:sz="4" w:space="0" w:color="A6A6A6"/>
            </w:tcBorders>
            <w:shd w:val="clear" w:color="auto" w:fill="auto"/>
            <w:tcMar>
              <w:top w:w="0" w:type="dxa"/>
            </w:tcMar>
            <w:vAlign w:val="center"/>
          </w:tcPr>
          <w:p w:rsidR="00564176" w:rsidRPr="00564176" w:rsidRDefault="00564176" w:rsidP="00564176">
            <w:pPr>
              <w:overflowPunct/>
              <w:autoSpaceDE/>
              <w:autoSpaceDN/>
              <w:adjustRightInd/>
              <w:spacing w:after="200"/>
              <w:textAlignment w:val="auto"/>
              <w:rPr>
                <w:rFonts w:ascii="Calibri" w:eastAsia="Calibri" w:hAnsi="Calibri"/>
                <w:noProof/>
                <w:sz w:val="16"/>
                <w:szCs w:val="16"/>
                <w:lang w:eastAsia="en-US"/>
              </w:rPr>
            </w:pPr>
            <w:r w:rsidRPr="00564176">
              <w:rPr>
                <w:rFonts w:ascii="Calibri" w:eastAsia="Calibri" w:hAnsi="Calibri"/>
                <w:noProof/>
                <w:sz w:val="16"/>
                <w:szCs w:val="16"/>
                <w:lang w:eastAsia="en-US"/>
              </w:rPr>
              <w:t>Computadoras de Escritorio</w:t>
            </w:r>
          </w:p>
        </w:tc>
        <w:tc>
          <w:tcPr>
            <w:tcW w:w="1739" w:type="dxa"/>
            <w:tcBorders>
              <w:left w:val="single" w:sz="4" w:space="0" w:color="A6A6A6"/>
              <w:right w:val="single" w:sz="4" w:space="0" w:color="A6A6A6"/>
            </w:tcBorders>
            <w:shd w:val="clear" w:color="auto" w:fill="auto"/>
            <w:tcMar>
              <w:top w:w="0" w:type="dxa"/>
              <w:right w:w="216" w:type="dxa"/>
            </w:tcMar>
            <w:vAlign w:val="center"/>
          </w:tcPr>
          <w:p w:rsidR="00564176" w:rsidRPr="00564176" w:rsidRDefault="00564176" w:rsidP="00564176">
            <w:pPr>
              <w:overflowPunct/>
              <w:autoSpaceDE/>
              <w:autoSpaceDN/>
              <w:adjustRightInd/>
              <w:jc w:val="right"/>
              <w:textAlignment w:val="auto"/>
              <w:rPr>
                <w:rFonts w:ascii="Microsoft Sans Serif" w:hAnsi="Microsoft Sans Serif"/>
                <w:noProof/>
                <w:sz w:val="16"/>
                <w:szCs w:val="16"/>
                <w:lang w:eastAsia="en-US"/>
              </w:rPr>
            </w:pPr>
            <w:r w:rsidRPr="00564176">
              <w:rPr>
                <w:rFonts w:ascii="Microsoft Sans Serif" w:hAnsi="Microsoft Sans Serif"/>
                <w:noProof/>
                <w:sz w:val="16"/>
                <w:szCs w:val="16"/>
                <w:lang w:eastAsia="en-US"/>
              </w:rPr>
              <w:t>350.000,00</w:t>
            </w:r>
          </w:p>
        </w:tc>
        <w:tc>
          <w:tcPr>
            <w:tcW w:w="1416" w:type="dxa"/>
            <w:tcBorders>
              <w:left w:val="single" w:sz="4" w:space="0" w:color="A6A6A6"/>
              <w:right w:val="single" w:sz="4" w:space="0" w:color="A6A6A6"/>
            </w:tcBorders>
            <w:shd w:val="clear" w:color="auto" w:fill="auto"/>
            <w:noWrap/>
            <w:tcMar>
              <w:top w:w="0" w:type="dxa"/>
              <w:left w:w="216" w:type="dxa"/>
              <w:right w:w="216" w:type="dxa"/>
            </w:tcMar>
            <w:vAlign w:val="center"/>
          </w:tcPr>
          <w:p w:rsidR="00564176" w:rsidRPr="00564176" w:rsidRDefault="00564176" w:rsidP="00564176">
            <w:pPr>
              <w:overflowPunct/>
              <w:autoSpaceDE/>
              <w:autoSpaceDN/>
              <w:adjustRightInd/>
              <w:jc w:val="right"/>
              <w:textAlignment w:val="auto"/>
              <w:rPr>
                <w:rFonts w:ascii="Microsoft Sans Serif" w:hAnsi="Microsoft Sans Serif"/>
                <w:noProof/>
                <w:sz w:val="16"/>
                <w:szCs w:val="16"/>
                <w:lang w:eastAsia="en-US"/>
              </w:rPr>
            </w:pPr>
          </w:p>
        </w:tc>
        <w:tc>
          <w:tcPr>
            <w:tcW w:w="1417" w:type="dxa"/>
            <w:tcBorders>
              <w:left w:val="single" w:sz="4" w:space="0" w:color="A6A6A6"/>
              <w:right w:val="single" w:sz="4" w:space="0" w:color="A6A6A6"/>
            </w:tcBorders>
            <w:shd w:val="clear" w:color="auto" w:fill="auto"/>
            <w:noWrap/>
            <w:tcMar>
              <w:top w:w="0" w:type="dxa"/>
              <w:right w:w="216" w:type="dxa"/>
            </w:tcMar>
            <w:vAlign w:val="center"/>
          </w:tcPr>
          <w:p w:rsidR="00564176" w:rsidRPr="00564176" w:rsidRDefault="00564176" w:rsidP="00564176">
            <w:pPr>
              <w:overflowPunct/>
              <w:autoSpaceDE/>
              <w:autoSpaceDN/>
              <w:adjustRightInd/>
              <w:jc w:val="right"/>
              <w:textAlignment w:val="auto"/>
              <w:rPr>
                <w:rFonts w:ascii="Microsoft Sans Serif" w:hAnsi="Microsoft Sans Serif"/>
                <w:noProof/>
                <w:sz w:val="16"/>
                <w:szCs w:val="16"/>
                <w:lang w:eastAsia="en-US"/>
              </w:rPr>
            </w:pPr>
            <w:r w:rsidRPr="00564176">
              <w:rPr>
                <w:rFonts w:ascii="Microsoft Sans Serif" w:hAnsi="Microsoft Sans Serif"/>
                <w:noProof/>
                <w:sz w:val="16"/>
                <w:szCs w:val="16"/>
                <w:lang w:eastAsia="en-US"/>
              </w:rPr>
              <w:t>1.750.000,00</w:t>
            </w:r>
          </w:p>
        </w:tc>
      </w:tr>
      <w:tr w:rsidR="00564176" w:rsidRPr="00564176" w:rsidTr="00BA32C8">
        <w:trPr>
          <w:trHeight w:val="192"/>
          <w:jc w:val="center"/>
        </w:trPr>
        <w:tc>
          <w:tcPr>
            <w:tcW w:w="1296" w:type="dxa"/>
            <w:tcBorders>
              <w:left w:val="single" w:sz="4" w:space="0" w:color="A6A6A6"/>
              <w:right w:val="single" w:sz="4" w:space="0" w:color="A6A6A6"/>
            </w:tcBorders>
            <w:shd w:val="clear" w:color="auto" w:fill="auto"/>
            <w:tcMar>
              <w:top w:w="0" w:type="dxa"/>
            </w:tcMar>
            <w:vAlign w:val="center"/>
          </w:tcPr>
          <w:p w:rsidR="00564176" w:rsidRPr="00564176" w:rsidRDefault="00564176" w:rsidP="00564176">
            <w:pPr>
              <w:overflowPunct/>
              <w:autoSpaceDE/>
              <w:autoSpaceDN/>
              <w:adjustRightInd/>
              <w:spacing w:after="200"/>
              <w:jc w:val="center"/>
              <w:textAlignment w:val="auto"/>
              <w:rPr>
                <w:rFonts w:ascii="Calibri" w:eastAsia="Calibri" w:hAnsi="Calibri"/>
                <w:noProof/>
                <w:sz w:val="16"/>
                <w:szCs w:val="16"/>
                <w:lang w:eastAsia="en-US"/>
              </w:rPr>
            </w:pPr>
            <w:r w:rsidRPr="00564176">
              <w:rPr>
                <w:rFonts w:ascii="Calibri" w:eastAsia="Calibri" w:hAnsi="Calibri"/>
                <w:noProof/>
                <w:sz w:val="16"/>
                <w:szCs w:val="16"/>
                <w:lang w:eastAsia="en-US"/>
              </w:rPr>
              <w:t>1</w:t>
            </w:r>
          </w:p>
        </w:tc>
        <w:tc>
          <w:tcPr>
            <w:tcW w:w="1569" w:type="dxa"/>
            <w:tcBorders>
              <w:left w:val="single" w:sz="4" w:space="0" w:color="A6A6A6"/>
              <w:right w:val="single" w:sz="4" w:space="0" w:color="A6A6A6"/>
            </w:tcBorders>
            <w:shd w:val="clear" w:color="auto" w:fill="auto"/>
            <w:tcMar>
              <w:top w:w="0" w:type="dxa"/>
            </w:tcMar>
            <w:vAlign w:val="center"/>
          </w:tcPr>
          <w:p w:rsidR="00564176" w:rsidRPr="00564176" w:rsidRDefault="00564176" w:rsidP="00564176">
            <w:pPr>
              <w:overflowPunct/>
              <w:autoSpaceDE/>
              <w:autoSpaceDN/>
              <w:adjustRightInd/>
              <w:spacing w:after="200"/>
              <w:textAlignment w:val="auto"/>
              <w:rPr>
                <w:rFonts w:ascii="Calibri" w:eastAsia="Calibri" w:hAnsi="Calibri"/>
                <w:noProof/>
                <w:sz w:val="16"/>
                <w:szCs w:val="16"/>
                <w:lang w:eastAsia="en-US"/>
              </w:rPr>
            </w:pPr>
            <w:r w:rsidRPr="00564176">
              <w:rPr>
                <w:rFonts w:ascii="Calibri" w:eastAsia="Calibri" w:hAnsi="Calibri"/>
                <w:noProof/>
                <w:sz w:val="16"/>
                <w:szCs w:val="16"/>
                <w:lang w:eastAsia="en-US"/>
              </w:rPr>
              <w:t>45390</w:t>
            </w:r>
          </w:p>
        </w:tc>
        <w:tc>
          <w:tcPr>
            <w:tcW w:w="1720" w:type="dxa"/>
            <w:tcBorders>
              <w:left w:val="single" w:sz="4" w:space="0" w:color="A6A6A6"/>
              <w:right w:val="single" w:sz="4" w:space="0" w:color="A6A6A6"/>
            </w:tcBorders>
            <w:shd w:val="clear" w:color="auto" w:fill="auto"/>
            <w:tcMar>
              <w:top w:w="0" w:type="dxa"/>
            </w:tcMar>
            <w:vAlign w:val="center"/>
          </w:tcPr>
          <w:p w:rsidR="00564176" w:rsidRPr="00564176" w:rsidRDefault="00564176" w:rsidP="00564176">
            <w:pPr>
              <w:overflowPunct/>
              <w:autoSpaceDE/>
              <w:autoSpaceDN/>
              <w:adjustRightInd/>
              <w:spacing w:after="200"/>
              <w:textAlignment w:val="auto"/>
              <w:rPr>
                <w:rFonts w:ascii="Calibri" w:eastAsia="Calibri" w:hAnsi="Calibri"/>
                <w:noProof/>
                <w:sz w:val="16"/>
                <w:szCs w:val="16"/>
                <w:lang w:eastAsia="en-US"/>
              </w:rPr>
            </w:pPr>
            <w:r w:rsidRPr="00564176">
              <w:rPr>
                <w:rFonts w:ascii="Calibri" w:eastAsia="Calibri" w:hAnsi="Calibri"/>
                <w:noProof/>
                <w:sz w:val="16"/>
                <w:szCs w:val="16"/>
                <w:lang w:eastAsia="en-US"/>
              </w:rPr>
              <w:t>Video beam</w:t>
            </w:r>
          </w:p>
        </w:tc>
        <w:tc>
          <w:tcPr>
            <w:tcW w:w="1739" w:type="dxa"/>
            <w:tcBorders>
              <w:left w:val="single" w:sz="4" w:space="0" w:color="A6A6A6"/>
              <w:right w:val="single" w:sz="4" w:space="0" w:color="A6A6A6"/>
            </w:tcBorders>
            <w:shd w:val="clear" w:color="auto" w:fill="auto"/>
            <w:tcMar>
              <w:top w:w="0" w:type="dxa"/>
              <w:right w:w="216" w:type="dxa"/>
            </w:tcMar>
            <w:vAlign w:val="center"/>
          </w:tcPr>
          <w:p w:rsidR="00564176" w:rsidRPr="00564176" w:rsidRDefault="00564176" w:rsidP="00564176">
            <w:pPr>
              <w:overflowPunct/>
              <w:autoSpaceDE/>
              <w:autoSpaceDN/>
              <w:adjustRightInd/>
              <w:jc w:val="right"/>
              <w:textAlignment w:val="auto"/>
              <w:rPr>
                <w:rFonts w:ascii="Microsoft Sans Serif" w:hAnsi="Microsoft Sans Serif"/>
                <w:noProof/>
                <w:sz w:val="16"/>
                <w:szCs w:val="16"/>
                <w:lang w:eastAsia="en-US"/>
              </w:rPr>
            </w:pPr>
            <w:r w:rsidRPr="00564176">
              <w:rPr>
                <w:rFonts w:ascii="Microsoft Sans Serif" w:hAnsi="Microsoft Sans Serif"/>
                <w:noProof/>
                <w:sz w:val="16"/>
                <w:szCs w:val="16"/>
                <w:lang w:eastAsia="en-US"/>
              </w:rPr>
              <w:t>475.000,00</w:t>
            </w:r>
          </w:p>
        </w:tc>
        <w:tc>
          <w:tcPr>
            <w:tcW w:w="1416" w:type="dxa"/>
            <w:tcBorders>
              <w:left w:val="single" w:sz="4" w:space="0" w:color="A6A6A6"/>
              <w:right w:val="single" w:sz="4" w:space="0" w:color="A6A6A6"/>
            </w:tcBorders>
            <w:shd w:val="clear" w:color="auto" w:fill="auto"/>
            <w:noWrap/>
            <w:tcMar>
              <w:top w:w="0" w:type="dxa"/>
              <w:left w:w="216" w:type="dxa"/>
              <w:right w:w="216" w:type="dxa"/>
            </w:tcMar>
            <w:vAlign w:val="center"/>
          </w:tcPr>
          <w:p w:rsidR="00564176" w:rsidRPr="00564176" w:rsidRDefault="00564176" w:rsidP="00564176">
            <w:pPr>
              <w:overflowPunct/>
              <w:autoSpaceDE/>
              <w:autoSpaceDN/>
              <w:adjustRightInd/>
              <w:jc w:val="right"/>
              <w:textAlignment w:val="auto"/>
              <w:rPr>
                <w:rFonts w:ascii="Microsoft Sans Serif" w:hAnsi="Microsoft Sans Serif"/>
                <w:noProof/>
                <w:sz w:val="16"/>
                <w:szCs w:val="16"/>
                <w:lang w:eastAsia="en-US"/>
              </w:rPr>
            </w:pPr>
          </w:p>
        </w:tc>
        <w:tc>
          <w:tcPr>
            <w:tcW w:w="1417" w:type="dxa"/>
            <w:tcBorders>
              <w:left w:val="single" w:sz="4" w:space="0" w:color="A6A6A6"/>
              <w:right w:val="single" w:sz="4" w:space="0" w:color="A6A6A6"/>
            </w:tcBorders>
            <w:shd w:val="clear" w:color="auto" w:fill="auto"/>
            <w:noWrap/>
            <w:tcMar>
              <w:top w:w="0" w:type="dxa"/>
              <w:right w:w="216" w:type="dxa"/>
            </w:tcMar>
            <w:vAlign w:val="center"/>
          </w:tcPr>
          <w:p w:rsidR="00564176" w:rsidRPr="00564176" w:rsidRDefault="00564176" w:rsidP="00564176">
            <w:pPr>
              <w:overflowPunct/>
              <w:autoSpaceDE/>
              <w:autoSpaceDN/>
              <w:adjustRightInd/>
              <w:jc w:val="right"/>
              <w:textAlignment w:val="auto"/>
              <w:rPr>
                <w:rFonts w:ascii="Microsoft Sans Serif" w:hAnsi="Microsoft Sans Serif"/>
                <w:noProof/>
                <w:sz w:val="16"/>
                <w:szCs w:val="16"/>
                <w:lang w:eastAsia="en-US"/>
              </w:rPr>
            </w:pPr>
            <w:r w:rsidRPr="00564176">
              <w:rPr>
                <w:rFonts w:ascii="Microsoft Sans Serif" w:hAnsi="Microsoft Sans Serif"/>
                <w:noProof/>
                <w:sz w:val="16"/>
                <w:szCs w:val="16"/>
                <w:lang w:eastAsia="en-US"/>
              </w:rPr>
              <w:t>475.000,00</w:t>
            </w:r>
          </w:p>
        </w:tc>
      </w:tr>
      <w:tr w:rsidR="00564176" w:rsidRPr="00564176" w:rsidTr="00BA32C8">
        <w:trPr>
          <w:trHeight w:val="192"/>
          <w:jc w:val="center"/>
        </w:trPr>
        <w:tc>
          <w:tcPr>
            <w:tcW w:w="6324" w:type="dxa"/>
            <w:gridSpan w:val="4"/>
            <w:tcBorders>
              <w:top w:val="single" w:sz="4" w:space="0" w:color="A6A6A6"/>
              <w:right w:val="single" w:sz="4" w:space="0" w:color="A6A6A6"/>
            </w:tcBorders>
            <w:shd w:val="clear" w:color="auto" w:fill="auto"/>
            <w:tcMar>
              <w:top w:w="0" w:type="dxa"/>
            </w:tcMar>
            <w:vAlign w:val="center"/>
          </w:tcPr>
          <w:p w:rsidR="00564176" w:rsidRPr="00564176" w:rsidRDefault="00564176" w:rsidP="00564176">
            <w:pPr>
              <w:overflowPunct/>
              <w:autoSpaceDE/>
              <w:autoSpaceDN/>
              <w:adjustRightInd/>
              <w:jc w:val="right"/>
              <w:textAlignment w:val="auto"/>
              <w:outlineLvl w:val="1"/>
              <w:rPr>
                <w:rFonts w:ascii="Microsoft Sans Serif" w:hAnsi="Microsoft Sans Serif"/>
                <w:b/>
                <w:caps/>
                <w:noProof/>
                <w:color w:val="215868"/>
                <w:sz w:val="16"/>
                <w:szCs w:val="16"/>
                <w:lang w:eastAsia="en-US"/>
              </w:rPr>
            </w:pPr>
            <w:bookmarkStart w:id="12" w:name="_Toc319407368"/>
            <w:bookmarkStart w:id="13" w:name="_Toc319421056"/>
            <w:r w:rsidRPr="00564176">
              <w:rPr>
                <w:rFonts w:ascii="Microsoft Sans Serif" w:hAnsi="Microsoft Sans Serif"/>
                <w:b/>
                <w:caps/>
                <w:noProof/>
                <w:color w:val="215868"/>
                <w:sz w:val="16"/>
                <w:szCs w:val="16"/>
                <w:lang w:eastAsia="en-US"/>
              </w:rPr>
              <w:t>Descuento total</w:t>
            </w:r>
            <w:bookmarkEnd w:id="12"/>
            <w:bookmarkEnd w:id="13"/>
          </w:p>
        </w:tc>
        <w:tc>
          <w:tcPr>
            <w:tcW w:w="1416" w:type="dxa"/>
            <w:tcBorders>
              <w:top w:val="single" w:sz="4" w:space="0" w:color="A6A6A6"/>
              <w:left w:val="single" w:sz="4" w:space="0" w:color="A6A6A6"/>
              <w:bottom w:val="single" w:sz="4" w:space="0" w:color="A6A6A6"/>
              <w:right w:val="single" w:sz="4" w:space="0" w:color="A6A6A6"/>
            </w:tcBorders>
            <w:shd w:val="clear" w:color="auto" w:fill="FFFFFF"/>
            <w:tcMar>
              <w:top w:w="0" w:type="dxa"/>
              <w:right w:w="216" w:type="dxa"/>
            </w:tcMar>
            <w:vAlign w:val="center"/>
          </w:tcPr>
          <w:p w:rsidR="00564176" w:rsidRPr="00564176" w:rsidRDefault="00564176" w:rsidP="00564176">
            <w:pPr>
              <w:overflowPunct/>
              <w:autoSpaceDE/>
              <w:autoSpaceDN/>
              <w:adjustRightInd/>
              <w:jc w:val="right"/>
              <w:textAlignment w:val="auto"/>
              <w:rPr>
                <w:rFonts w:ascii="Microsoft Sans Serif" w:hAnsi="Microsoft Sans Serif"/>
                <w:noProof/>
                <w:sz w:val="16"/>
                <w:szCs w:val="16"/>
                <w:lang w:eastAsia="en-US"/>
              </w:rPr>
            </w:pPr>
          </w:p>
        </w:tc>
        <w:tc>
          <w:tcPr>
            <w:tcW w:w="1417" w:type="dxa"/>
            <w:tcBorders>
              <w:top w:val="single" w:sz="4" w:space="0" w:color="A6A6A6"/>
              <w:left w:val="single" w:sz="4" w:space="0" w:color="A6A6A6"/>
              <w:bottom w:val="single" w:sz="4" w:space="0" w:color="A6A6A6"/>
              <w:right w:val="single" w:sz="4" w:space="0" w:color="A6A6A6"/>
            </w:tcBorders>
            <w:shd w:val="clear" w:color="auto" w:fill="auto"/>
            <w:noWrap/>
            <w:tcMar>
              <w:top w:w="0" w:type="dxa"/>
              <w:left w:w="216" w:type="dxa"/>
              <w:right w:w="216" w:type="dxa"/>
            </w:tcMar>
            <w:vAlign w:val="center"/>
          </w:tcPr>
          <w:p w:rsidR="00564176" w:rsidRPr="00564176" w:rsidRDefault="00564176" w:rsidP="00564176">
            <w:pPr>
              <w:overflowPunct/>
              <w:autoSpaceDE/>
              <w:autoSpaceDN/>
              <w:adjustRightInd/>
              <w:jc w:val="right"/>
              <w:textAlignment w:val="auto"/>
              <w:rPr>
                <w:rFonts w:ascii="Microsoft Sans Serif" w:hAnsi="Microsoft Sans Serif"/>
                <w:noProof/>
                <w:sz w:val="16"/>
                <w:szCs w:val="16"/>
                <w:lang w:eastAsia="en-US"/>
              </w:rPr>
            </w:pPr>
          </w:p>
        </w:tc>
      </w:tr>
      <w:tr w:rsidR="00564176" w:rsidRPr="00564176" w:rsidTr="00BA32C8">
        <w:trPr>
          <w:trHeight w:val="192"/>
          <w:jc w:val="center"/>
        </w:trPr>
        <w:tc>
          <w:tcPr>
            <w:tcW w:w="6324" w:type="dxa"/>
            <w:gridSpan w:val="4"/>
            <w:vMerge w:val="restart"/>
            <w:shd w:val="clear" w:color="auto" w:fill="auto"/>
            <w:tcMar>
              <w:top w:w="0" w:type="dxa"/>
            </w:tcMar>
            <w:vAlign w:val="center"/>
          </w:tcPr>
          <w:p w:rsidR="00564176" w:rsidRPr="00564176" w:rsidRDefault="00564176" w:rsidP="00564176">
            <w:pPr>
              <w:overflowPunct/>
              <w:autoSpaceDE/>
              <w:autoSpaceDN/>
              <w:adjustRightInd/>
              <w:spacing w:after="200"/>
              <w:textAlignment w:val="auto"/>
              <w:rPr>
                <w:rFonts w:ascii="Calibri" w:eastAsia="Calibri" w:hAnsi="Calibri"/>
                <w:noProof/>
                <w:sz w:val="16"/>
                <w:szCs w:val="16"/>
                <w:lang w:eastAsia="en-US"/>
              </w:rPr>
            </w:pPr>
            <w:r w:rsidRPr="00564176">
              <w:rPr>
                <w:rFonts w:ascii="Calibri" w:eastAsia="Calibri" w:hAnsi="Calibri"/>
                <w:noProof/>
                <w:sz w:val="16"/>
                <w:szCs w:val="16"/>
                <w:lang w:eastAsia="en-US"/>
              </w:rPr>
              <w:t>Recibido conforme: _______________________________</w:t>
            </w:r>
          </w:p>
        </w:tc>
        <w:tc>
          <w:tcPr>
            <w:tcW w:w="1416" w:type="dxa"/>
            <w:tcBorders>
              <w:top w:val="single" w:sz="4" w:space="0" w:color="A6A6A6"/>
              <w:right w:val="single" w:sz="4" w:space="0" w:color="A6A6A6"/>
            </w:tcBorders>
            <w:shd w:val="clear" w:color="auto" w:fill="FFFFFF"/>
            <w:vAlign w:val="center"/>
          </w:tcPr>
          <w:p w:rsidR="00564176" w:rsidRPr="00564176" w:rsidRDefault="00564176" w:rsidP="00564176">
            <w:pPr>
              <w:overflowPunct/>
              <w:autoSpaceDE/>
              <w:autoSpaceDN/>
              <w:adjustRightInd/>
              <w:jc w:val="right"/>
              <w:textAlignment w:val="auto"/>
              <w:outlineLvl w:val="1"/>
              <w:rPr>
                <w:rFonts w:ascii="Microsoft Sans Serif" w:hAnsi="Microsoft Sans Serif"/>
                <w:b/>
                <w:caps/>
                <w:noProof/>
                <w:color w:val="215868"/>
                <w:sz w:val="16"/>
                <w:szCs w:val="16"/>
                <w:lang w:eastAsia="en-US"/>
              </w:rPr>
            </w:pPr>
            <w:bookmarkStart w:id="14" w:name="_Toc319407369"/>
            <w:bookmarkStart w:id="15" w:name="_Toc319421057"/>
            <w:r w:rsidRPr="00564176">
              <w:rPr>
                <w:rFonts w:ascii="Microsoft Sans Serif" w:hAnsi="Microsoft Sans Serif"/>
                <w:b/>
                <w:caps/>
                <w:noProof/>
                <w:color w:val="215868"/>
                <w:sz w:val="16"/>
                <w:szCs w:val="16"/>
                <w:lang w:eastAsia="en-US"/>
              </w:rPr>
              <w:t>Subtotal</w:t>
            </w:r>
            <w:bookmarkEnd w:id="14"/>
            <w:bookmarkEnd w:id="15"/>
          </w:p>
        </w:tc>
        <w:tc>
          <w:tcPr>
            <w:tcW w:w="1417" w:type="dxa"/>
            <w:tcBorders>
              <w:top w:val="single" w:sz="4" w:space="0" w:color="A6A6A6"/>
              <w:left w:val="single" w:sz="4" w:space="0" w:color="A6A6A6"/>
              <w:bottom w:val="single" w:sz="4" w:space="0" w:color="A6A6A6"/>
              <w:right w:val="single" w:sz="4" w:space="0" w:color="A6A6A6"/>
            </w:tcBorders>
            <w:shd w:val="clear" w:color="auto" w:fill="auto"/>
            <w:tcMar>
              <w:right w:w="216" w:type="dxa"/>
            </w:tcMar>
            <w:vAlign w:val="center"/>
          </w:tcPr>
          <w:p w:rsidR="00564176" w:rsidRPr="00564176" w:rsidRDefault="00564176" w:rsidP="00564176">
            <w:pPr>
              <w:overflowPunct/>
              <w:autoSpaceDE/>
              <w:autoSpaceDN/>
              <w:adjustRightInd/>
              <w:jc w:val="right"/>
              <w:textAlignment w:val="auto"/>
              <w:rPr>
                <w:rFonts w:ascii="Microsoft Sans Serif" w:hAnsi="Microsoft Sans Serif"/>
                <w:noProof/>
                <w:sz w:val="16"/>
                <w:szCs w:val="16"/>
                <w:lang w:eastAsia="en-US"/>
              </w:rPr>
            </w:pPr>
            <w:r w:rsidRPr="00564176">
              <w:rPr>
                <w:rFonts w:ascii="Microsoft Sans Serif" w:hAnsi="Microsoft Sans Serif" w:cs="Microsoft Sans Serif"/>
                <w:noProof/>
                <w:sz w:val="16"/>
                <w:szCs w:val="16"/>
                <w:lang w:eastAsia="en-US"/>
              </w:rPr>
              <w:t>₡</w:t>
            </w:r>
            <w:r w:rsidRPr="00564176">
              <w:rPr>
                <w:rFonts w:ascii="Microsoft Sans Serif" w:hAnsi="Microsoft Sans Serif"/>
                <w:noProof/>
                <w:sz w:val="16"/>
                <w:szCs w:val="16"/>
                <w:lang w:eastAsia="en-US"/>
              </w:rPr>
              <w:t>2.275.000,00</w:t>
            </w:r>
          </w:p>
        </w:tc>
      </w:tr>
      <w:tr w:rsidR="00564176" w:rsidRPr="00564176" w:rsidTr="00BA32C8">
        <w:trPr>
          <w:trHeight w:val="192"/>
          <w:jc w:val="center"/>
        </w:trPr>
        <w:tc>
          <w:tcPr>
            <w:tcW w:w="6324" w:type="dxa"/>
            <w:gridSpan w:val="4"/>
            <w:vMerge/>
            <w:shd w:val="clear" w:color="auto" w:fill="auto"/>
            <w:tcMar>
              <w:top w:w="0" w:type="dxa"/>
            </w:tcMar>
            <w:vAlign w:val="center"/>
          </w:tcPr>
          <w:p w:rsidR="00564176" w:rsidRPr="00564176" w:rsidRDefault="00564176" w:rsidP="00564176">
            <w:pPr>
              <w:overflowPunct/>
              <w:autoSpaceDE/>
              <w:autoSpaceDN/>
              <w:adjustRightInd/>
              <w:spacing w:before="760"/>
              <w:jc w:val="right"/>
              <w:textAlignment w:val="auto"/>
              <w:outlineLvl w:val="2"/>
              <w:rPr>
                <w:rFonts w:ascii="Microsoft Sans Serif" w:hAnsi="Microsoft Sans Serif"/>
                <w:i/>
                <w:noProof/>
                <w:color w:val="808080"/>
                <w:spacing w:val="4"/>
                <w:sz w:val="16"/>
                <w:szCs w:val="16"/>
                <w:lang w:eastAsia="en-US"/>
              </w:rPr>
            </w:pPr>
          </w:p>
        </w:tc>
        <w:tc>
          <w:tcPr>
            <w:tcW w:w="1416" w:type="dxa"/>
            <w:tcBorders>
              <w:right w:val="single" w:sz="4" w:space="0" w:color="A6A6A6"/>
            </w:tcBorders>
            <w:shd w:val="clear" w:color="auto" w:fill="FFFFFF"/>
            <w:vAlign w:val="center"/>
          </w:tcPr>
          <w:p w:rsidR="00564176" w:rsidRPr="00564176" w:rsidRDefault="00564176" w:rsidP="00564176">
            <w:pPr>
              <w:overflowPunct/>
              <w:autoSpaceDE/>
              <w:autoSpaceDN/>
              <w:adjustRightInd/>
              <w:jc w:val="right"/>
              <w:textAlignment w:val="auto"/>
              <w:outlineLvl w:val="1"/>
              <w:rPr>
                <w:rFonts w:ascii="Microsoft Sans Serif" w:hAnsi="Microsoft Sans Serif"/>
                <w:b/>
                <w:caps/>
                <w:noProof/>
                <w:color w:val="215868"/>
                <w:sz w:val="16"/>
                <w:szCs w:val="16"/>
                <w:lang w:eastAsia="en-US"/>
              </w:rPr>
            </w:pPr>
            <w:bookmarkStart w:id="16" w:name="_Toc319407370"/>
            <w:bookmarkStart w:id="17" w:name="_Toc319421058"/>
            <w:r w:rsidRPr="00564176">
              <w:rPr>
                <w:rFonts w:ascii="Microsoft Sans Serif" w:hAnsi="Microsoft Sans Serif"/>
                <w:b/>
                <w:caps/>
                <w:noProof/>
                <w:color w:val="215868"/>
                <w:sz w:val="16"/>
                <w:szCs w:val="16"/>
                <w:lang w:eastAsia="en-US"/>
              </w:rPr>
              <w:t>Impuesto sobre ventas</w:t>
            </w:r>
            <w:bookmarkEnd w:id="16"/>
            <w:bookmarkEnd w:id="17"/>
          </w:p>
        </w:tc>
        <w:tc>
          <w:tcPr>
            <w:tcW w:w="1417" w:type="dxa"/>
            <w:tcBorders>
              <w:top w:val="single" w:sz="4" w:space="0" w:color="A6A6A6"/>
              <w:left w:val="single" w:sz="4" w:space="0" w:color="A6A6A6"/>
              <w:bottom w:val="single" w:sz="4" w:space="0" w:color="A6A6A6"/>
              <w:right w:val="single" w:sz="4" w:space="0" w:color="A6A6A6"/>
            </w:tcBorders>
            <w:shd w:val="clear" w:color="auto" w:fill="auto"/>
            <w:tcMar>
              <w:right w:w="216" w:type="dxa"/>
            </w:tcMar>
            <w:vAlign w:val="center"/>
          </w:tcPr>
          <w:p w:rsidR="00564176" w:rsidRPr="00564176" w:rsidRDefault="00564176" w:rsidP="00564176">
            <w:pPr>
              <w:overflowPunct/>
              <w:autoSpaceDE/>
              <w:autoSpaceDN/>
              <w:adjustRightInd/>
              <w:jc w:val="right"/>
              <w:textAlignment w:val="auto"/>
              <w:rPr>
                <w:rFonts w:ascii="Microsoft Sans Serif" w:hAnsi="Microsoft Sans Serif"/>
                <w:noProof/>
                <w:sz w:val="16"/>
                <w:szCs w:val="16"/>
                <w:lang w:eastAsia="en-US"/>
              </w:rPr>
            </w:pPr>
            <w:r w:rsidRPr="00564176">
              <w:rPr>
                <w:rFonts w:ascii="Microsoft Sans Serif" w:hAnsi="Microsoft Sans Serif" w:cs="Microsoft Sans Serif"/>
                <w:sz w:val="16"/>
                <w:szCs w:val="16"/>
                <w:lang w:val="en-US" w:eastAsia="en-US"/>
              </w:rPr>
              <w:t>₡</w:t>
            </w:r>
            <w:r w:rsidRPr="00564176">
              <w:rPr>
                <w:rFonts w:ascii="Microsoft Sans Serif" w:hAnsi="Microsoft Sans Serif"/>
                <w:noProof/>
                <w:sz w:val="16"/>
                <w:szCs w:val="16"/>
                <w:lang w:eastAsia="en-US"/>
              </w:rPr>
              <w:t>0,00</w:t>
            </w:r>
          </w:p>
        </w:tc>
      </w:tr>
      <w:tr w:rsidR="00564176" w:rsidRPr="00564176" w:rsidTr="00BA32C8">
        <w:trPr>
          <w:trHeight w:val="192"/>
          <w:jc w:val="center"/>
        </w:trPr>
        <w:tc>
          <w:tcPr>
            <w:tcW w:w="6324" w:type="dxa"/>
            <w:gridSpan w:val="4"/>
            <w:vMerge/>
            <w:shd w:val="clear" w:color="auto" w:fill="auto"/>
            <w:tcMar>
              <w:top w:w="0" w:type="dxa"/>
            </w:tcMar>
            <w:vAlign w:val="center"/>
          </w:tcPr>
          <w:p w:rsidR="00564176" w:rsidRPr="00564176" w:rsidRDefault="00564176" w:rsidP="00564176">
            <w:pPr>
              <w:overflowPunct/>
              <w:autoSpaceDE/>
              <w:autoSpaceDN/>
              <w:adjustRightInd/>
              <w:spacing w:before="760"/>
              <w:jc w:val="right"/>
              <w:textAlignment w:val="auto"/>
              <w:outlineLvl w:val="2"/>
              <w:rPr>
                <w:rFonts w:ascii="Microsoft Sans Serif" w:hAnsi="Microsoft Sans Serif"/>
                <w:i/>
                <w:noProof/>
                <w:color w:val="808080"/>
                <w:spacing w:val="4"/>
                <w:sz w:val="16"/>
                <w:szCs w:val="16"/>
                <w:lang w:eastAsia="en-US"/>
              </w:rPr>
            </w:pPr>
          </w:p>
        </w:tc>
        <w:tc>
          <w:tcPr>
            <w:tcW w:w="1416" w:type="dxa"/>
            <w:tcBorders>
              <w:right w:val="single" w:sz="4" w:space="0" w:color="A6A6A6"/>
            </w:tcBorders>
            <w:shd w:val="clear" w:color="auto" w:fill="FFFFFF"/>
            <w:vAlign w:val="center"/>
          </w:tcPr>
          <w:p w:rsidR="00564176" w:rsidRPr="00564176" w:rsidRDefault="00564176" w:rsidP="00564176">
            <w:pPr>
              <w:overflowPunct/>
              <w:autoSpaceDE/>
              <w:autoSpaceDN/>
              <w:adjustRightInd/>
              <w:jc w:val="right"/>
              <w:textAlignment w:val="auto"/>
              <w:outlineLvl w:val="1"/>
              <w:rPr>
                <w:rFonts w:ascii="Microsoft Sans Serif" w:hAnsi="Microsoft Sans Serif"/>
                <w:b/>
                <w:caps/>
                <w:noProof/>
                <w:color w:val="215868"/>
                <w:sz w:val="16"/>
                <w:szCs w:val="16"/>
                <w:lang w:eastAsia="en-US"/>
              </w:rPr>
            </w:pPr>
            <w:bookmarkStart w:id="18" w:name="_Toc319407371"/>
            <w:bookmarkStart w:id="19" w:name="_Toc319421059"/>
            <w:r w:rsidRPr="00564176">
              <w:rPr>
                <w:rFonts w:ascii="Microsoft Sans Serif" w:hAnsi="Microsoft Sans Serif"/>
                <w:b/>
                <w:caps/>
                <w:noProof/>
                <w:color w:val="215868"/>
                <w:sz w:val="16"/>
                <w:szCs w:val="16"/>
                <w:lang w:eastAsia="en-US"/>
              </w:rPr>
              <w:t>Total</w:t>
            </w:r>
            <w:bookmarkEnd w:id="18"/>
            <w:bookmarkEnd w:id="19"/>
          </w:p>
        </w:tc>
        <w:tc>
          <w:tcPr>
            <w:tcW w:w="1417" w:type="dxa"/>
            <w:tcBorders>
              <w:top w:val="single" w:sz="4" w:space="0" w:color="A6A6A6"/>
              <w:left w:val="single" w:sz="4" w:space="0" w:color="A6A6A6"/>
              <w:bottom w:val="single" w:sz="4" w:space="0" w:color="A6A6A6"/>
              <w:right w:val="single" w:sz="4" w:space="0" w:color="A6A6A6"/>
            </w:tcBorders>
            <w:shd w:val="clear" w:color="auto" w:fill="auto"/>
            <w:tcMar>
              <w:right w:w="216" w:type="dxa"/>
            </w:tcMar>
            <w:vAlign w:val="center"/>
          </w:tcPr>
          <w:p w:rsidR="00564176" w:rsidRPr="00564176" w:rsidRDefault="00564176" w:rsidP="00564176">
            <w:pPr>
              <w:overflowPunct/>
              <w:autoSpaceDE/>
              <w:autoSpaceDN/>
              <w:adjustRightInd/>
              <w:jc w:val="right"/>
              <w:textAlignment w:val="auto"/>
              <w:rPr>
                <w:rFonts w:ascii="Microsoft Sans Serif" w:hAnsi="Microsoft Sans Serif"/>
                <w:noProof/>
                <w:sz w:val="16"/>
                <w:szCs w:val="16"/>
                <w:lang w:eastAsia="en-US"/>
              </w:rPr>
            </w:pPr>
            <w:r w:rsidRPr="00564176">
              <w:rPr>
                <w:rFonts w:ascii="Microsoft Sans Serif" w:hAnsi="Microsoft Sans Serif" w:cs="Microsoft Sans Serif"/>
                <w:noProof/>
                <w:sz w:val="16"/>
                <w:szCs w:val="16"/>
                <w:lang w:eastAsia="en-US"/>
              </w:rPr>
              <w:t>₡</w:t>
            </w:r>
            <w:r w:rsidRPr="00564176">
              <w:rPr>
                <w:rFonts w:ascii="Microsoft Sans Serif" w:hAnsi="Microsoft Sans Serif"/>
                <w:noProof/>
                <w:sz w:val="16"/>
                <w:szCs w:val="16"/>
                <w:lang w:eastAsia="en-US"/>
              </w:rPr>
              <w:t>2.275.000,00</w:t>
            </w:r>
          </w:p>
        </w:tc>
      </w:tr>
    </w:tbl>
    <w:p w:rsidR="00241291" w:rsidRDefault="0030363F" w:rsidP="00241291">
      <w:pPr>
        <w:overflowPunct/>
        <w:autoSpaceDE/>
        <w:autoSpaceDN/>
        <w:adjustRightInd/>
        <w:spacing w:after="200" w:line="360" w:lineRule="auto"/>
        <w:textAlignment w:val="auto"/>
        <w:rPr>
          <w:rFonts w:ascii="Arial" w:eastAsia="Calibri" w:hAnsi="Arial" w:cs="Arial"/>
          <w:szCs w:val="24"/>
          <w:lang w:val="es-CR" w:eastAsia="en-US"/>
        </w:rPr>
      </w:pPr>
      <w:r>
        <w:rPr>
          <w:noProof/>
          <w:lang w:val="es-CR" w:eastAsia="es-CR"/>
        </w:rPr>
        <w:drawing>
          <wp:anchor distT="0" distB="0" distL="114300" distR="114300" simplePos="0" relativeHeight="251687936" behindDoc="1" locked="0" layoutInCell="1" allowOverlap="1" wp14:anchorId="2A41CCFF" wp14:editId="39621ED7">
            <wp:simplePos x="0" y="0"/>
            <wp:positionH relativeFrom="column">
              <wp:posOffset>555481</wp:posOffset>
            </wp:positionH>
            <wp:positionV relativeFrom="paragraph">
              <wp:posOffset>235505</wp:posOffset>
            </wp:positionV>
            <wp:extent cx="4488287" cy="3180151"/>
            <wp:effectExtent l="19050" t="19050" r="26670" b="20320"/>
            <wp:wrapNone/>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extLst>
                        <a:ext uri="{28A0092B-C50C-407E-A947-70E740481C1C}">
                          <a14:useLocalDpi xmlns:a14="http://schemas.microsoft.com/office/drawing/2010/main" val="0"/>
                        </a:ext>
                      </a:extLst>
                    </a:blip>
                    <a:srcRect l="1666" t="12701" r="40156" b="10400"/>
                    <a:stretch/>
                  </pic:blipFill>
                  <pic:spPr bwMode="auto">
                    <a:xfrm>
                      <a:off x="0" y="0"/>
                      <a:ext cx="4489171" cy="3180777"/>
                    </a:xfrm>
                    <a:prstGeom prst="rect">
                      <a:avLst/>
                    </a:prstGeom>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41291" w:rsidRPr="00564176">
        <w:rPr>
          <w:rFonts w:ascii="Arial" w:eastAsia="Calibri" w:hAnsi="Arial" w:cs="Arial"/>
          <w:szCs w:val="24"/>
          <w:lang w:val="es-CR" w:eastAsia="en-US"/>
        </w:rPr>
        <w:t>Entonces, el informe COLEY 1 deberá llenarse así:</w:t>
      </w:r>
    </w:p>
    <w:p w:rsidR="00F71CF6" w:rsidRDefault="00F71CF6">
      <w:r>
        <w:br w:type="page"/>
      </w:r>
    </w:p>
    <w:p w:rsidR="00564176" w:rsidRPr="00564176" w:rsidRDefault="00F71CF6" w:rsidP="00564176">
      <w:pPr>
        <w:overflowPunct/>
        <w:autoSpaceDE/>
        <w:autoSpaceDN/>
        <w:adjustRightInd/>
        <w:spacing w:after="200" w:line="360" w:lineRule="auto"/>
        <w:textAlignment w:val="auto"/>
        <w:rPr>
          <w:rFonts w:ascii="Arial" w:eastAsia="Calibri" w:hAnsi="Arial" w:cs="Arial"/>
          <w:szCs w:val="24"/>
          <w:lang w:val="es-CR" w:eastAsia="en-US"/>
        </w:rPr>
      </w:pPr>
      <w:r>
        <w:rPr>
          <w:rFonts w:ascii="Arial" w:eastAsia="Calibri" w:hAnsi="Arial" w:cs="Arial"/>
          <w:szCs w:val="24"/>
          <w:lang w:val="es-CR" w:eastAsia="en-US"/>
        </w:rPr>
        <w:lastRenderedPageBreak/>
        <w:t>Se permiten únicamente tres</w:t>
      </w:r>
      <w:r w:rsidR="00564176" w:rsidRPr="00564176">
        <w:rPr>
          <w:rFonts w:ascii="Arial" w:eastAsia="Calibri" w:hAnsi="Arial" w:cs="Arial"/>
          <w:szCs w:val="24"/>
          <w:lang w:val="es-CR" w:eastAsia="en-US"/>
        </w:rPr>
        <w:t xml:space="preserve"> excepciones a la regla:</w:t>
      </w:r>
    </w:p>
    <w:p w:rsidR="00564176" w:rsidRPr="00564176" w:rsidRDefault="00564176" w:rsidP="00564176">
      <w:pPr>
        <w:numPr>
          <w:ilvl w:val="0"/>
          <w:numId w:val="13"/>
        </w:numPr>
        <w:overflowPunct/>
        <w:autoSpaceDE/>
        <w:autoSpaceDN/>
        <w:adjustRightInd/>
        <w:spacing w:after="200" w:line="360" w:lineRule="auto"/>
        <w:contextualSpacing/>
        <w:textAlignment w:val="auto"/>
        <w:rPr>
          <w:rFonts w:ascii="Arial" w:eastAsia="Calibri" w:hAnsi="Arial" w:cs="Arial"/>
          <w:szCs w:val="24"/>
          <w:lang w:val="es-CR" w:eastAsia="en-US"/>
        </w:rPr>
      </w:pPr>
      <w:r w:rsidRPr="00564176">
        <w:rPr>
          <w:rFonts w:ascii="Arial" w:eastAsia="Calibri" w:hAnsi="Arial" w:cs="Arial"/>
          <w:b/>
          <w:szCs w:val="24"/>
          <w:lang w:val="es-CR" w:eastAsia="en-US"/>
        </w:rPr>
        <w:t>Materiales de Construcción</w:t>
      </w:r>
      <w:r w:rsidRPr="00564176">
        <w:rPr>
          <w:rFonts w:ascii="Arial" w:eastAsia="Calibri" w:hAnsi="Arial" w:cs="Arial"/>
          <w:szCs w:val="24"/>
          <w:lang w:val="es-CR" w:eastAsia="en-US"/>
        </w:rPr>
        <w:t xml:space="preserve">: Estos se pueden registrar en una sola fila </w:t>
      </w:r>
      <w:r w:rsidR="00052EB2">
        <w:rPr>
          <w:rFonts w:ascii="Arial" w:eastAsia="Calibri" w:hAnsi="Arial" w:cs="Arial"/>
          <w:szCs w:val="24"/>
          <w:lang w:val="es-CR" w:eastAsia="en-US"/>
        </w:rPr>
        <w:t xml:space="preserve">y por factura, </w:t>
      </w:r>
      <w:r w:rsidRPr="00564176">
        <w:rPr>
          <w:rFonts w:ascii="Arial" w:eastAsia="Calibri" w:hAnsi="Arial" w:cs="Arial"/>
          <w:szCs w:val="24"/>
          <w:lang w:val="es-CR" w:eastAsia="en-US"/>
        </w:rPr>
        <w:t>con el nombre de “</w:t>
      </w:r>
      <w:r w:rsidRPr="00564176">
        <w:rPr>
          <w:rFonts w:ascii="Arial" w:eastAsia="Calibri" w:hAnsi="Arial" w:cs="Arial"/>
          <w:b/>
          <w:i/>
          <w:szCs w:val="24"/>
          <w:lang w:val="es-CR" w:eastAsia="en-US"/>
        </w:rPr>
        <w:t>materiales de construcción”</w:t>
      </w:r>
      <w:r w:rsidRPr="00564176">
        <w:rPr>
          <w:rFonts w:ascii="Arial" w:eastAsia="Calibri" w:hAnsi="Arial" w:cs="Arial"/>
          <w:szCs w:val="24"/>
          <w:lang w:val="es-CR" w:eastAsia="en-US"/>
        </w:rPr>
        <w:t xml:space="preserve"> cuando así corresponda. </w:t>
      </w:r>
    </w:p>
    <w:p w:rsidR="00564176" w:rsidRPr="00564176" w:rsidRDefault="00564176" w:rsidP="00564176">
      <w:pPr>
        <w:overflowPunct/>
        <w:autoSpaceDE/>
        <w:autoSpaceDN/>
        <w:adjustRightInd/>
        <w:spacing w:after="200" w:line="360" w:lineRule="auto"/>
        <w:ind w:left="720"/>
        <w:contextualSpacing/>
        <w:textAlignment w:val="auto"/>
        <w:rPr>
          <w:rFonts w:ascii="Arial" w:eastAsia="Calibri" w:hAnsi="Arial" w:cs="Arial"/>
          <w:szCs w:val="24"/>
          <w:lang w:val="es-CR" w:eastAsia="en-US"/>
        </w:rPr>
      </w:pPr>
      <w:r w:rsidRPr="00564176">
        <w:rPr>
          <w:rFonts w:ascii="Arial" w:eastAsia="Calibri" w:hAnsi="Arial" w:cs="Arial"/>
          <w:szCs w:val="24"/>
          <w:lang w:val="es-CR" w:eastAsia="en-US"/>
        </w:rPr>
        <w:t>Sin embargo, si se adquieren otr</w:t>
      </w:r>
      <w:r w:rsidR="00020BD9">
        <w:rPr>
          <w:rFonts w:ascii="Arial" w:eastAsia="Calibri" w:hAnsi="Arial" w:cs="Arial"/>
          <w:szCs w:val="24"/>
          <w:lang w:val="es-CR" w:eastAsia="en-US"/>
        </w:rPr>
        <w:t>os bienes como  herramientas, equipos o</w:t>
      </w:r>
      <w:r w:rsidRPr="00564176">
        <w:rPr>
          <w:rFonts w:ascii="Arial" w:eastAsia="Calibri" w:hAnsi="Arial" w:cs="Arial"/>
          <w:szCs w:val="24"/>
          <w:lang w:val="es-CR" w:eastAsia="en-US"/>
        </w:rPr>
        <w:t xml:space="preserve"> algún otro bien  que no pertenezca a éste grupo, se deberá desglosar uno a uno los artículos adquiridos. </w:t>
      </w:r>
    </w:p>
    <w:p w:rsidR="00564176" w:rsidRDefault="00564176" w:rsidP="00564176">
      <w:pPr>
        <w:numPr>
          <w:ilvl w:val="0"/>
          <w:numId w:val="13"/>
        </w:numPr>
        <w:overflowPunct/>
        <w:autoSpaceDE/>
        <w:autoSpaceDN/>
        <w:adjustRightInd/>
        <w:spacing w:after="200" w:line="360" w:lineRule="auto"/>
        <w:contextualSpacing/>
        <w:textAlignment w:val="auto"/>
        <w:rPr>
          <w:rFonts w:ascii="Arial" w:eastAsia="Calibri" w:hAnsi="Arial" w:cs="Arial"/>
          <w:b/>
          <w:i/>
          <w:szCs w:val="24"/>
          <w:lang w:val="es-CR" w:eastAsia="en-US"/>
        </w:rPr>
      </w:pPr>
      <w:r w:rsidRPr="00564176">
        <w:rPr>
          <w:rFonts w:ascii="Arial" w:eastAsia="Calibri" w:hAnsi="Arial" w:cs="Arial"/>
          <w:b/>
          <w:szCs w:val="24"/>
          <w:lang w:val="es-CR" w:eastAsia="en-US"/>
        </w:rPr>
        <w:t xml:space="preserve">Materiales Eléctricos: </w:t>
      </w:r>
      <w:r w:rsidRPr="00564176">
        <w:rPr>
          <w:rFonts w:ascii="Arial" w:eastAsia="Calibri" w:hAnsi="Arial" w:cs="Arial"/>
          <w:szCs w:val="24"/>
          <w:lang w:val="es-CR" w:eastAsia="en-US"/>
        </w:rPr>
        <w:t xml:space="preserve">Se aplica la misma norma que en el caso de los materiales de construcción y se registra bajo el nombre de </w:t>
      </w:r>
      <w:r w:rsidRPr="00564176">
        <w:rPr>
          <w:rFonts w:ascii="Arial" w:eastAsia="Calibri" w:hAnsi="Arial" w:cs="Arial"/>
          <w:b/>
          <w:i/>
          <w:szCs w:val="24"/>
          <w:lang w:val="es-CR" w:eastAsia="en-US"/>
        </w:rPr>
        <w:t>“materiales eléctricos”.</w:t>
      </w:r>
    </w:p>
    <w:p w:rsidR="00F71CF6" w:rsidRPr="00564176" w:rsidRDefault="00F71CF6" w:rsidP="00564176">
      <w:pPr>
        <w:numPr>
          <w:ilvl w:val="0"/>
          <w:numId w:val="13"/>
        </w:numPr>
        <w:overflowPunct/>
        <w:autoSpaceDE/>
        <w:autoSpaceDN/>
        <w:adjustRightInd/>
        <w:spacing w:after="200" w:line="360" w:lineRule="auto"/>
        <w:contextualSpacing/>
        <w:textAlignment w:val="auto"/>
        <w:rPr>
          <w:rFonts w:ascii="Arial" w:eastAsia="Calibri" w:hAnsi="Arial" w:cs="Arial"/>
          <w:b/>
          <w:i/>
          <w:szCs w:val="24"/>
          <w:lang w:val="es-CR" w:eastAsia="en-US"/>
        </w:rPr>
      </w:pPr>
      <w:r>
        <w:rPr>
          <w:rFonts w:ascii="Arial" w:eastAsia="Calibri" w:hAnsi="Arial" w:cs="Arial"/>
          <w:b/>
          <w:szCs w:val="24"/>
          <w:lang w:val="es-CR" w:eastAsia="en-US"/>
        </w:rPr>
        <w:t xml:space="preserve">Reactivos: </w:t>
      </w:r>
      <w:r>
        <w:rPr>
          <w:rFonts w:ascii="Arial" w:eastAsia="Calibri" w:hAnsi="Arial" w:cs="Arial"/>
          <w:szCs w:val="24"/>
          <w:lang w:val="es-CR" w:eastAsia="en-US"/>
        </w:rPr>
        <w:t xml:space="preserve">Se puede consignar la palabra </w:t>
      </w:r>
      <w:r w:rsidRPr="00F71CF6">
        <w:rPr>
          <w:rFonts w:ascii="Arial" w:eastAsia="Calibri" w:hAnsi="Arial" w:cs="Arial"/>
          <w:b/>
          <w:szCs w:val="24"/>
          <w:lang w:val="es-CR" w:eastAsia="en-US"/>
        </w:rPr>
        <w:t>“reactivos</w:t>
      </w:r>
      <w:r>
        <w:rPr>
          <w:rFonts w:ascii="Arial" w:eastAsia="Calibri" w:hAnsi="Arial" w:cs="Arial"/>
          <w:szCs w:val="24"/>
          <w:lang w:val="es-CR" w:eastAsia="en-US"/>
        </w:rPr>
        <w:t>”  en lugar de digitar nombres o nomenclaturas complicadas.</w:t>
      </w:r>
    </w:p>
    <w:p w:rsidR="00564176" w:rsidRPr="00564176" w:rsidRDefault="00241291" w:rsidP="00564176">
      <w:pPr>
        <w:overflowPunct/>
        <w:spacing w:after="34" w:line="360" w:lineRule="auto"/>
        <w:jc w:val="center"/>
        <w:textAlignment w:val="auto"/>
        <w:rPr>
          <w:rFonts w:ascii="Arial" w:eastAsia="Times New Roman" w:hAnsi="Arial" w:cs="Arial"/>
          <w:color w:val="000000"/>
          <w:szCs w:val="24"/>
          <w:lang w:val="es-CR" w:eastAsia="es-CR"/>
        </w:rPr>
      </w:pPr>
      <w:r>
        <w:rPr>
          <w:noProof/>
          <w:lang w:val="es-CR" w:eastAsia="es-CR"/>
        </w:rPr>
        <mc:AlternateContent>
          <mc:Choice Requires="wps">
            <w:drawing>
              <wp:anchor distT="0" distB="0" distL="114300" distR="114300" simplePos="0" relativeHeight="251665408" behindDoc="0" locked="0" layoutInCell="1" allowOverlap="1" wp14:anchorId="6BFE9478" wp14:editId="2092AAE5">
                <wp:simplePos x="0" y="0"/>
                <wp:positionH relativeFrom="column">
                  <wp:posOffset>119380</wp:posOffset>
                </wp:positionH>
                <wp:positionV relativeFrom="paragraph">
                  <wp:posOffset>208915</wp:posOffset>
                </wp:positionV>
                <wp:extent cx="5591175" cy="504825"/>
                <wp:effectExtent l="0" t="0" r="28575" b="28575"/>
                <wp:wrapNone/>
                <wp:docPr id="3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91175" cy="504825"/>
                        </a:xfrm>
                        <a:prstGeom prst="rect">
                          <a:avLst/>
                        </a:prstGeom>
                        <a:solidFill>
                          <a:srgbClr val="FFFFFF"/>
                        </a:solidFill>
                        <a:ln w="25400">
                          <a:solidFill>
                            <a:srgbClr val="F79646"/>
                          </a:solidFill>
                          <a:miter lim="800000"/>
                          <a:headEnd/>
                          <a:tailEnd/>
                        </a:ln>
                      </wps:spPr>
                      <wps:txbx>
                        <w:txbxContent>
                          <w:p w:rsidR="006F6749" w:rsidRPr="00106411" w:rsidRDefault="006F6749" w:rsidP="00564176">
                            <w:pPr>
                              <w:jc w:val="center"/>
                              <w:rPr>
                                <w:rFonts w:ascii="Arial" w:hAnsi="Arial" w:cs="Arial"/>
                                <w:b/>
                                <w:szCs w:val="24"/>
                              </w:rPr>
                            </w:pPr>
                            <w:r w:rsidRPr="00106411">
                              <w:rPr>
                                <w:rFonts w:ascii="Arial" w:hAnsi="Arial" w:cs="Arial"/>
                                <w:b/>
                                <w:szCs w:val="24"/>
                              </w:rPr>
                              <w:t>IMPORTANTE RECORDAR QUE EN TODOS LOS OTROS CASOS SE REGISTRAN LOS BIENES UNO A UNO.</w:t>
                            </w:r>
                          </w:p>
                          <w:p w:rsidR="006F6749" w:rsidRDefault="006F6749" w:rsidP="00564176">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id="Rectángulo 11" o:spid="_x0000_s1031" style="position:absolute;left:0;text-align:left;margin-left:9.4pt;margin-top:16.45pt;width:440.25pt;height:39.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" strokecolor="#f79646" strokeweight="2pt">
                <v:textbox>
                  <w:txbxContent>
                    <w:p w:rsidR="006F6749" w:rsidRPr="00106411" w:rsidRDefault="006F6749" w:rsidP="00564176">
                      <w:pPr>
                        <w:jc w:val="center"/>
                        <w:rPr>
                          <w:rFonts w:ascii="Arial" w:hAnsi="Arial" w:cs="Arial"/>
                          <w:b/>
                          <w:szCs w:val="24"/>
                        </w:rPr>
                      </w:pPr>
                      <w:r w:rsidRPr="00106411">
                        <w:rPr>
                          <w:rFonts w:ascii="Arial" w:hAnsi="Arial" w:cs="Arial"/>
                          <w:b/>
                          <w:szCs w:val="24"/>
                        </w:rPr>
                        <w:t>IMPORTANTE RECORDAR QUE EN TODOS LOS OTROS CASOS SE REGISTRAN LOS BIENES UNO A UNO.</w:t>
                      </w:r>
                    </w:p>
                    <w:p w:rsidR="006F6749" w:rsidRDefault="006F6749" w:rsidP="00564176">
                      <w:pPr>
                        <w:jc w:val="center"/>
                      </w:pPr>
                    </w:p>
                  </w:txbxContent>
                </v:textbox>
              </v:rect>
            </w:pict>
          </mc:Fallback>
        </mc:AlternateContent>
      </w:r>
    </w:p>
    <w:p w:rsidR="00564176" w:rsidRPr="00564176" w:rsidRDefault="00564176" w:rsidP="00564176">
      <w:pPr>
        <w:overflowPunct/>
        <w:spacing w:after="34" w:line="360" w:lineRule="auto"/>
        <w:jc w:val="center"/>
        <w:textAlignment w:val="auto"/>
        <w:rPr>
          <w:rFonts w:ascii="Arial" w:eastAsia="Times New Roman" w:hAnsi="Arial" w:cs="Arial"/>
          <w:color w:val="000000"/>
          <w:szCs w:val="24"/>
          <w:lang w:val="es-CR" w:eastAsia="es-CR"/>
        </w:rPr>
      </w:pPr>
    </w:p>
    <w:p w:rsidR="002D48BA" w:rsidRPr="00564176" w:rsidRDefault="002D48BA" w:rsidP="00564176">
      <w:pPr>
        <w:overflowPunct/>
        <w:spacing w:after="34" w:line="360" w:lineRule="auto"/>
        <w:jc w:val="center"/>
        <w:textAlignment w:val="auto"/>
        <w:rPr>
          <w:rFonts w:ascii="Arial" w:eastAsia="Times New Roman" w:hAnsi="Arial" w:cs="Arial"/>
          <w:color w:val="000000"/>
          <w:szCs w:val="24"/>
          <w:lang w:val="es-CR" w:eastAsia="es-CR"/>
        </w:rPr>
      </w:pPr>
    </w:p>
    <w:p w:rsidR="00564176" w:rsidRPr="00564176" w:rsidRDefault="00564176" w:rsidP="00564176">
      <w:pPr>
        <w:numPr>
          <w:ilvl w:val="0"/>
          <w:numId w:val="12"/>
        </w:numPr>
        <w:overflowPunct/>
        <w:autoSpaceDE/>
        <w:autoSpaceDN/>
        <w:adjustRightInd/>
        <w:spacing w:after="34" w:line="360" w:lineRule="auto"/>
        <w:jc w:val="both"/>
        <w:textAlignment w:val="auto"/>
        <w:rPr>
          <w:rFonts w:ascii="Arial" w:eastAsia="Times New Roman" w:hAnsi="Arial" w:cs="Arial"/>
          <w:b/>
          <w:color w:val="000000"/>
          <w:szCs w:val="24"/>
          <w:lang w:val="es-CR" w:eastAsia="es-CR"/>
        </w:rPr>
      </w:pPr>
      <w:r w:rsidRPr="00564176">
        <w:rPr>
          <w:rFonts w:ascii="Arial" w:eastAsia="Times New Roman" w:hAnsi="Arial" w:cs="Arial"/>
          <w:b/>
          <w:color w:val="000000"/>
          <w:szCs w:val="24"/>
          <w:lang w:val="es-CR" w:eastAsia="es-CR"/>
        </w:rPr>
        <w:t>Columna Cantidad:</w:t>
      </w:r>
    </w:p>
    <w:p w:rsidR="00564176" w:rsidRPr="00564176" w:rsidRDefault="00564176" w:rsidP="00564176">
      <w:pPr>
        <w:overflowPunct/>
        <w:spacing w:after="34" w:line="360" w:lineRule="auto"/>
        <w:jc w:val="both"/>
        <w:textAlignment w:val="auto"/>
        <w:rPr>
          <w:rFonts w:ascii="Arial" w:eastAsia="Times New Roman" w:hAnsi="Arial" w:cs="Arial"/>
          <w:b/>
          <w:color w:val="000000"/>
          <w:szCs w:val="24"/>
          <w:lang w:val="es-CR" w:eastAsia="es-CR"/>
        </w:rPr>
      </w:pPr>
      <w:r w:rsidRPr="00564176">
        <w:rPr>
          <w:rFonts w:ascii="Arial" w:eastAsia="Times New Roman" w:hAnsi="Arial" w:cs="Arial"/>
          <w:color w:val="000000"/>
          <w:szCs w:val="24"/>
          <w:lang w:val="es-CR" w:eastAsia="es-CR"/>
        </w:rPr>
        <w:t xml:space="preserve">Se deben de especificar las cantidades de cada bien tal y como se reporta en la factura, es decir con números enteros. La excepción a la regla, en éste caso coincide con el punto anterior, que al utilizar los términos genéricos de </w:t>
      </w:r>
      <w:r w:rsidRPr="00564176">
        <w:rPr>
          <w:rFonts w:ascii="Arial" w:eastAsia="Times New Roman" w:hAnsi="Arial" w:cs="Arial"/>
          <w:i/>
          <w:color w:val="000000"/>
          <w:szCs w:val="24"/>
          <w:lang w:val="es-CR" w:eastAsia="es-CR"/>
        </w:rPr>
        <w:t xml:space="preserve">“materiales de construcción” o “materiales eléctricos”, </w:t>
      </w:r>
      <w:r w:rsidRPr="00564176">
        <w:rPr>
          <w:rFonts w:ascii="Arial" w:eastAsia="Times New Roman" w:hAnsi="Arial" w:cs="Arial"/>
          <w:color w:val="000000"/>
          <w:szCs w:val="24"/>
          <w:lang w:val="es-CR" w:eastAsia="es-CR"/>
        </w:rPr>
        <w:t>en la columna de cantidades se podrá utilizar la palabra “</w:t>
      </w:r>
      <w:r w:rsidRPr="00564176">
        <w:rPr>
          <w:rFonts w:ascii="Arial" w:eastAsia="Times New Roman" w:hAnsi="Arial" w:cs="Arial"/>
          <w:b/>
          <w:color w:val="000000"/>
          <w:szCs w:val="24"/>
          <w:lang w:val="es-CR" w:eastAsia="es-CR"/>
        </w:rPr>
        <w:t>Varios”.</w:t>
      </w:r>
    </w:p>
    <w:p w:rsidR="00564176" w:rsidRPr="00564176" w:rsidRDefault="00564176" w:rsidP="00564176">
      <w:pPr>
        <w:overflowPunct/>
        <w:spacing w:after="34" w:line="360" w:lineRule="auto"/>
        <w:jc w:val="both"/>
        <w:textAlignment w:val="auto"/>
        <w:rPr>
          <w:rFonts w:ascii="Arial" w:eastAsia="Times New Roman" w:hAnsi="Arial" w:cs="Arial"/>
          <w:b/>
          <w:color w:val="000000"/>
          <w:szCs w:val="24"/>
          <w:lang w:val="es-CR" w:eastAsia="es-CR"/>
        </w:rPr>
      </w:pPr>
    </w:p>
    <w:p w:rsidR="00564176" w:rsidRPr="00564176" w:rsidRDefault="00D24CF8" w:rsidP="00564176">
      <w:pPr>
        <w:overflowPunct/>
        <w:autoSpaceDE/>
        <w:autoSpaceDN/>
        <w:adjustRightInd/>
        <w:spacing w:after="200" w:line="360" w:lineRule="auto"/>
        <w:textAlignment w:val="auto"/>
        <w:rPr>
          <w:rFonts w:ascii="Arial" w:eastAsia="Times New Roman" w:hAnsi="Arial" w:cs="Arial"/>
          <w:b/>
          <w:color w:val="000000"/>
          <w:szCs w:val="24"/>
          <w:lang w:val="es-CR" w:eastAsia="es-CR"/>
        </w:rPr>
      </w:pPr>
      <w:r>
        <w:rPr>
          <w:noProof/>
          <w:lang w:val="es-CR" w:eastAsia="es-CR"/>
        </w:rPr>
        <mc:AlternateContent>
          <mc:Choice Requires="wps">
            <w:drawing>
              <wp:anchor distT="0" distB="0" distL="114300" distR="114300" simplePos="0" relativeHeight="251666432" behindDoc="0" locked="0" layoutInCell="1" allowOverlap="1" wp14:anchorId="35B2CADD" wp14:editId="271D588D">
                <wp:simplePos x="0" y="0"/>
                <wp:positionH relativeFrom="column">
                  <wp:posOffset>388742</wp:posOffset>
                </wp:positionH>
                <wp:positionV relativeFrom="paragraph">
                  <wp:posOffset>83928</wp:posOffset>
                </wp:positionV>
                <wp:extent cx="4514850" cy="817123"/>
                <wp:effectExtent l="0" t="0" r="19050" b="21590"/>
                <wp:wrapNone/>
                <wp:docPr id="32" name="Esquina doblada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14850" cy="817123"/>
                        </a:xfrm>
                        <a:prstGeom prst="foldedCorner">
                          <a:avLst>
                            <a:gd name="adj" fmla="val 16667"/>
                          </a:avLst>
                        </a:prstGeom>
                        <a:solidFill>
                          <a:srgbClr val="FFFFFF"/>
                        </a:solidFill>
                        <a:ln w="25400">
                          <a:solidFill>
                            <a:srgbClr val="F79646"/>
                          </a:solidFill>
                          <a:round/>
                          <a:headEnd/>
                          <a:tailEnd/>
                        </a:ln>
                      </wps:spPr>
                      <wps:txbx>
                        <w:txbxContent>
                          <w:p w:rsidR="006F6749" w:rsidRPr="007E69E2" w:rsidRDefault="006F6749" w:rsidP="004C3A4C">
                            <w:pPr>
                              <w:jc w:val="both"/>
                              <w:rPr>
                                <w:rFonts w:ascii="Arial" w:hAnsi="Arial" w:cs="Arial"/>
                                <w:b/>
                                <w:szCs w:val="24"/>
                              </w:rPr>
                            </w:pPr>
                            <w:r w:rsidRPr="007E69E2">
                              <w:rPr>
                                <w:rFonts w:ascii="Arial" w:hAnsi="Arial" w:cs="Arial"/>
                                <w:b/>
                                <w:szCs w:val="24"/>
                              </w:rPr>
                              <w:t>Se deja a elección del Coordinador Técnico la opción de desglosa</w:t>
                            </w:r>
                            <w:r>
                              <w:rPr>
                                <w:rFonts w:ascii="Arial" w:hAnsi="Arial" w:cs="Arial"/>
                                <w:b/>
                                <w:szCs w:val="24"/>
                              </w:rPr>
                              <w:t xml:space="preserve">r </w:t>
                            </w:r>
                            <w:r w:rsidRPr="007E69E2">
                              <w:rPr>
                                <w:rFonts w:ascii="Arial" w:hAnsi="Arial" w:cs="Arial"/>
                                <w:b/>
                                <w:szCs w:val="24"/>
                              </w:rPr>
                              <w:t xml:space="preserve"> los materiales de construcción </w:t>
                            </w:r>
                            <w:r>
                              <w:rPr>
                                <w:rFonts w:ascii="Arial" w:hAnsi="Arial" w:cs="Arial"/>
                                <w:b/>
                                <w:szCs w:val="24"/>
                              </w:rPr>
                              <w:t xml:space="preserve">y </w:t>
                            </w:r>
                            <w:r w:rsidRPr="007E69E2">
                              <w:rPr>
                                <w:rFonts w:ascii="Arial" w:hAnsi="Arial" w:cs="Arial"/>
                                <w:b/>
                                <w:szCs w:val="24"/>
                              </w:rPr>
                              <w:t xml:space="preserve"> eléctricos, o bien aplicar la excepción a la regla.</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Esquina doblada 10" o:spid="_x0000_s1032" type="#_x0000_t65" style="position:absolute;margin-left:30.6pt;margin-top:6.6pt;width:355.5pt;height:64.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" adj="18000" strokecolor="#f79646" strokeweight="2pt">
                <v:textbox>
                  <w:txbxContent>
                    <w:p w:rsidR="006F6749" w:rsidRPr="007E69E2" w:rsidRDefault="006F6749" w:rsidP="004C3A4C">
                      <w:pPr>
                        <w:jc w:val="both"/>
                        <w:rPr>
                          <w:rFonts w:ascii="Arial" w:hAnsi="Arial" w:cs="Arial"/>
                          <w:b/>
                          <w:szCs w:val="24"/>
                        </w:rPr>
                      </w:pPr>
                      <w:r w:rsidRPr="007E69E2">
                        <w:rPr>
                          <w:rFonts w:ascii="Arial" w:hAnsi="Arial" w:cs="Arial"/>
                          <w:b/>
                          <w:szCs w:val="24"/>
                        </w:rPr>
                        <w:t>Se deja a elección del Coordinador Técnico la opción de desglosa</w:t>
                      </w:r>
                      <w:r>
                        <w:rPr>
                          <w:rFonts w:ascii="Arial" w:hAnsi="Arial" w:cs="Arial"/>
                          <w:b/>
                          <w:szCs w:val="24"/>
                        </w:rPr>
                        <w:t xml:space="preserve">r </w:t>
                      </w:r>
                      <w:r w:rsidRPr="007E69E2">
                        <w:rPr>
                          <w:rFonts w:ascii="Arial" w:hAnsi="Arial" w:cs="Arial"/>
                          <w:b/>
                          <w:szCs w:val="24"/>
                        </w:rPr>
                        <w:t xml:space="preserve"> los materiales de construcción </w:t>
                      </w:r>
                      <w:r>
                        <w:rPr>
                          <w:rFonts w:ascii="Arial" w:hAnsi="Arial" w:cs="Arial"/>
                          <w:b/>
                          <w:szCs w:val="24"/>
                        </w:rPr>
                        <w:t xml:space="preserve">y </w:t>
                      </w:r>
                      <w:r w:rsidRPr="007E69E2">
                        <w:rPr>
                          <w:rFonts w:ascii="Arial" w:hAnsi="Arial" w:cs="Arial"/>
                          <w:b/>
                          <w:szCs w:val="24"/>
                        </w:rPr>
                        <w:t xml:space="preserve"> eléctricos, o bien aplicar la excepción a la regla.</w:t>
                      </w:r>
                    </w:p>
                  </w:txbxContent>
                </v:textbox>
              </v:shape>
            </w:pict>
          </mc:Fallback>
        </mc:AlternateContent>
      </w:r>
    </w:p>
    <w:p w:rsidR="00564176" w:rsidRPr="00564176" w:rsidRDefault="00564176" w:rsidP="00564176">
      <w:pPr>
        <w:overflowPunct/>
        <w:autoSpaceDE/>
        <w:autoSpaceDN/>
        <w:adjustRightInd/>
        <w:spacing w:after="200" w:line="360" w:lineRule="auto"/>
        <w:textAlignment w:val="auto"/>
        <w:rPr>
          <w:rFonts w:ascii="Arial" w:eastAsia="Times New Roman" w:hAnsi="Arial" w:cs="Arial"/>
          <w:b/>
          <w:color w:val="000000"/>
          <w:szCs w:val="24"/>
          <w:lang w:val="es-CR" w:eastAsia="es-CR"/>
        </w:rPr>
      </w:pPr>
    </w:p>
    <w:p w:rsidR="00564176" w:rsidRPr="00564176" w:rsidRDefault="00564176" w:rsidP="00564176">
      <w:pPr>
        <w:overflowPunct/>
        <w:autoSpaceDE/>
        <w:autoSpaceDN/>
        <w:adjustRightInd/>
        <w:spacing w:after="200" w:line="360" w:lineRule="auto"/>
        <w:textAlignment w:val="auto"/>
        <w:rPr>
          <w:rFonts w:ascii="Arial" w:eastAsia="Times New Roman" w:hAnsi="Arial" w:cs="Arial"/>
          <w:b/>
          <w:color w:val="000000"/>
          <w:szCs w:val="24"/>
          <w:lang w:val="es-CR" w:eastAsia="es-CR"/>
        </w:rPr>
      </w:pPr>
    </w:p>
    <w:p w:rsidR="00241291" w:rsidRDefault="00241291">
      <w:pPr>
        <w:overflowPunct/>
        <w:autoSpaceDE/>
        <w:autoSpaceDN/>
        <w:adjustRightInd/>
        <w:spacing w:after="200" w:line="276" w:lineRule="auto"/>
        <w:textAlignment w:val="auto"/>
        <w:rPr>
          <w:rFonts w:ascii="Arial" w:eastAsia="Times New Roman" w:hAnsi="Arial" w:cs="Arial"/>
          <w:b/>
          <w:color w:val="000000"/>
          <w:szCs w:val="24"/>
          <w:lang w:val="es-CR" w:eastAsia="es-CR"/>
        </w:rPr>
      </w:pPr>
      <w:r>
        <w:rPr>
          <w:rFonts w:ascii="Arial" w:eastAsia="Times New Roman" w:hAnsi="Arial" w:cs="Arial"/>
          <w:b/>
          <w:color w:val="000000"/>
          <w:szCs w:val="24"/>
          <w:lang w:val="es-CR" w:eastAsia="es-CR"/>
        </w:rPr>
        <w:br w:type="page"/>
      </w:r>
    </w:p>
    <w:p w:rsidR="00564176" w:rsidRDefault="00564176" w:rsidP="00564176">
      <w:pPr>
        <w:overflowPunct/>
        <w:autoSpaceDE/>
        <w:autoSpaceDN/>
        <w:adjustRightInd/>
        <w:spacing w:after="200" w:line="360" w:lineRule="auto"/>
        <w:textAlignment w:val="auto"/>
        <w:rPr>
          <w:rFonts w:ascii="Arial" w:eastAsia="Times New Roman" w:hAnsi="Arial" w:cs="Arial"/>
          <w:b/>
          <w:color w:val="000000"/>
          <w:szCs w:val="24"/>
          <w:lang w:val="es-CR" w:eastAsia="es-CR"/>
        </w:rPr>
      </w:pPr>
    </w:p>
    <w:p w:rsidR="00564176" w:rsidRPr="00564176" w:rsidRDefault="00564176" w:rsidP="00564176">
      <w:pPr>
        <w:overflowPunct/>
        <w:autoSpaceDE/>
        <w:autoSpaceDN/>
        <w:adjustRightInd/>
        <w:spacing w:after="200" w:line="360" w:lineRule="auto"/>
        <w:textAlignment w:val="auto"/>
        <w:rPr>
          <w:rFonts w:ascii="Arial" w:eastAsia="Times New Roman" w:hAnsi="Arial" w:cs="Arial"/>
          <w:b/>
          <w:color w:val="000000"/>
          <w:szCs w:val="24"/>
          <w:lang w:val="es-CR" w:eastAsia="es-CR"/>
        </w:rPr>
      </w:pPr>
      <w:r w:rsidRPr="00564176">
        <w:rPr>
          <w:rFonts w:ascii="Arial" w:eastAsia="Times New Roman" w:hAnsi="Arial" w:cs="Arial"/>
          <w:b/>
          <w:color w:val="000000"/>
          <w:szCs w:val="24"/>
          <w:lang w:val="es-CR" w:eastAsia="es-CR"/>
        </w:rPr>
        <w:t>Ejemplo de Facturación, Materiales de Construcción:</w:t>
      </w:r>
    </w:p>
    <w:p w:rsidR="00564176" w:rsidRPr="00564176" w:rsidRDefault="00564176" w:rsidP="00564176">
      <w:pPr>
        <w:overflowPunct/>
        <w:autoSpaceDE/>
        <w:autoSpaceDN/>
        <w:adjustRightInd/>
        <w:spacing w:after="200" w:line="360" w:lineRule="auto"/>
        <w:jc w:val="center"/>
        <w:textAlignment w:val="auto"/>
        <w:rPr>
          <w:rFonts w:ascii="Arial" w:eastAsia="Times New Roman" w:hAnsi="Arial" w:cs="Arial"/>
          <w:b/>
          <w:color w:val="000000"/>
          <w:szCs w:val="24"/>
          <w:lang w:val="es-CR" w:eastAsia="es-CR"/>
        </w:rPr>
      </w:pPr>
      <w:r w:rsidRPr="00564176">
        <w:rPr>
          <w:rFonts w:ascii="Calibri" w:eastAsia="Calibri" w:hAnsi="Calibri"/>
          <w:b/>
          <w:noProof/>
          <w:sz w:val="16"/>
          <w:szCs w:val="16"/>
          <w:lang w:eastAsia="en-US"/>
        </w:rPr>
        <w:t>EJEMPLO DE FACTURA FICTICIA</w:t>
      </w:r>
    </w:p>
    <w:tbl>
      <w:tblPr>
        <w:tblW w:w="9601" w:type="dxa"/>
        <w:jc w:val="center"/>
        <w:tblLayout w:type="fixed"/>
        <w:tblCellMar>
          <w:left w:w="115" w:type="dxa"/>
          <w:right w:w="115" w:type="dxa"/>
        </w:tblCellMar>
        <w:tblLook w:val="0000" w:firstRow="0" w:lastRow="0" w:firstColumn="0" w:lastColumn="0" w:noHBand="0" w:noVBand="0"/>
      </w:tblPr>
      <w:tblGrid>
        <w:gridCol w:w="1344"/>
        <w:gridCol w:w="1628"/>
        <w:gridCol w:w="2242"/>
        <w:gridCol w:w="1345"/>
        <w:gridCol w:w="1257"/>
        <w:gridCol w:w="1785"/>
      </w:tblGrid>
      <w:tr w:rsidR="00564176" w:rsidRPr="00564176" w:rsidTr="00F71CF6">
        <w:trPr>
          <w:trHeight w:val="441"/>
          <w:jc w:val="center"/>
        </w:trPr>
        <w:tc>
          <w:tcPr>
            <w:tcW w:w="1344" w:type="dxa"/>
            <w:tcBorders>
              <w:top w:val="single" w:sz="4" w:space="0" w:color="A6A6A6"/>
              <w:left w:val="single" w:sz="4" w:space="0" w:color="A6A6A6"/>
              <w:bottom w:val="single" w:sz="4" w:space="0" w:color="A6A6A6"/>
              <w:right w:val="single" w:sz="4" w:space="0" w:color="A6A6A6"/>
            </w:tcBorders>
            <w:shd w:val="clear" w:color="auto" w:fill="DBE5F1"/>
            <w:tcMar>
              <w:top w:w="0" w:type="dxa"/>
            </w:tcMar>
            <w:vAlign w:val="center"/>
          </w:tcPr>
          <w:p w:rsidR="00564176" w:rsidRPr="00564176" w:rsidRDefault="00564176" w:rsidP="00564176">
            <w:pPr>
              <w:overflowPunct/>
              <w:autoSpaceDE/>
              <w:autoSpaceDN/>
              <w:adjustRightInd/>
              <w:textAlignment w:val="auto"/>
              <w:outlineLvl w:val="1"/>
              <w:rPr>
                <w:rFonts w:ascii="Microsoft Sans Serif" w:hAnsi="Microsoft Sans Serif"/>
                <w:b/>
                <w:caps/>
                <w:noProof/>
                <w:color w:val="215868"/>
                <w:sz w:val="16"/>
                <w:szCs w:val="16"/>
                <w:lang w:eastAsia="en-US"/>
              </w:rPr>
            </w:pPr>
            <w:bookmarkStart w:id="20" w:name="_Toc319407372"/>
            <w:bookmarkStart w:id="21" w:name="_Toc319421060"/>
            <w:r w:rsidRPr="00564176">
              <w:rPr>
                <w:rFonts w:ascii="Microsoft Sans Serif" w:hAnsi="Microsoft Sans Serif"/>
                <w:b/>
                <w:caps/>
                <w:noProof/>
                <w:color w:val="215868"/>
                <w:sz w:val="16"/>
                <w:szCs w:val="16"/>
                <w:lang w:eastAsia="en-US"/>
              </w:rPr>
              <w:t>cant.</w:t>
            </w:r>
            <w:bookmarkEnd w:id="20"/>
            <w:bookmarkEnd w:id="21"/>
          </w:p>
        </w:tc>
        <w:tc>
          <w:tcPr>
            <w:tcW w:w="1628" w:type="dxa"/>
            <w:tcBorders>
              <w:top w:val="single" w:sz="4" w:space="0" w:color="A6A6A6"/>
              <w:left w:val="single" w:sz="4" w:space="0" w:color="A6A6A6"/>
              <w:bottom w:val="single" w:sz="4" w:space="0" w:color="A6A6A6"/>
              <w:right w:val="single" w:sz="4" w:space="0" w:color="A6A6A6"/>
            </w:tcBorders>
            <w:shd w:val="clear" w:color="auto" w:fill="DBE5F1"/>
            <w:vAlign w:val="center"/>
          </w:tcPr>
          <w:p w:rsidR="00564176" w:rsidRPr="00564176" w:rsidRDefault="00564176" w:rsidP="00564176">
            <w:pPr>
              <w:overflowPunct/>
              <w:autoSpaceDE/>
              <w:autoSpaceDN/>
              <w:adjustRightInd/>
              <w:textAlignment w:val="auto"/>
              <w:outlineLvl w:val="1"/>
              <w:rPr>
                <w:rFonts w:ascii="Microsoft Sans Serif" w:hAnsi="Microsoft Sans Serif"/>
                <w:b/>
                <w:caps/>
                <w:noProof/>
                <w:color w:val="215868"/>
                <w:sz w:val="16"/>
                <w:szCs w:val="16"/>
                <w:lang w:eastAsia="en-US"/>
              </w:rPr>
            </w:pPr>
            <w:bookmarkStart w:id="22" w:name="_Toc319407373"/>
            <w:bookmarkStart w:id="23" w:name="_Toc319421061"/>
            <w:r w:rsidRPr="00564176">
              <w:rPr>
                <w:rFonts w:ascii="Microsoft Sans Serif" w:hAnsi="Microsoft Sans Serif"/>
                <w:b/>
                <w:caps/>
                <w:noProof/>
                <w:color w:val="215868"/>
                <w:sz w:val="16"/>
                <w:szCs w:val="16"/>
                <w:lang w:eastAsia="en-US"/>
              </w:rPr>
              <w:t>elemento nº</w:t>
            </w:r>
            <w:bookmarkEnd w:id="22"/>
            <w:bookmarkEnd w:id="23"/>
          </w:p>
        </w:tc>
        <w:tc>
          <w:tcPr>
            <w:tcW w:w="2242" w:type="dxa"/>
            <w:tcBorders>
              <w:top w:val="single" w:sz="4" w:space="0" w:color="A6A6A6"/>
              <w:left w:val="single" w:sz="4" w:space="0" w:color="A6A6A6"/>
              <w:bottom w:val="single" w:sz="4" w:space="0" w:color="A6A6A6"/>
              <w:right w:val="single" w:sz="4" w:space="0" w:color="A6A6A6"/>
            </w:tcBorders>
            <w:shd w:val="clear" w:color="auto" w:fill="DBE5F1"/>
            <w:vAlign w:val="center"/>
          </w:tcPr>
          <w:p w:rsidR="00564176" w:rsidRPr="00564176" w:rsidRDefault="00564176" w:rsidP="00564176">
            <w:pPr>
              <w:overflowPunct/>
              <w:autoSpaceDE/>
              <w:autoSpaceDN/>
              <w:adjustRightInd/>
              <w:textAlignment w:val="auto"/>
              <w:outlineLvl w:val="1"/>
              <w:rPr>
                <w:rFonts w:ascii="Microsoft Sans Serif" w:hAnsi="Microsoft Sans Serif"/>
                <w:b/>
                <w:caps/>
                <w:noProof/>
                <w:color w:val="215868"/>
                <w:sz w:val="16"/>
                <w:szCs w:val="16"/>
                <w:lang w:eastAsia="en-US"/>
              </w:rPr>
            </w:pPr>
            <w:bookmarkStart w:id="24" w:name="_Toc319407374"/>
            <w:bookmarkStart w:id="25" w:name="_Toc319421062"/>
            <w:r w:rsidRPr="00564176">
              <w:rPr>
                <w:rFonts w:ascii="Microsoft Sans Serif" w:hAnsi="Microsoft Sans Serif"/>
                <w:b/>
                <w:caps/>
                <w:noProof/>
                <w:color w:val="215868"/>
                <w:sz w:val="16"/>
                <w:szCs w:val="16"/>
                <w:lang w:eastAsia="en-US"/>
              </w:rPr>
              <w:t>descripción</w:t>
            </w:r>
            <w:bookmarkEnd w:id="24"/>
            <w:bookmarkEnd w:id="25"/>
          </w:p>
        </w:tc>
        <w:tc>
          <w:tcPr>
            <w:tcW w:w="1345" w:type="dxa"/>
            <w:tcBorders>
              <w:top w:val="single" w:sz="4" w:space="0" w:color="A6A6A6"/>
              <w:left w:val="single" w:sz="4" w:space="0" w:color="A6A6A6"/>
              <w:bottom w:val="single" w:sz="4" w:space="0" w:color="A6A6A6"/>
              <w:right w:val="single" w:sz="4" w:space="0" w:color="A6A6A6"/>
            </w:tcBorders>
            <w:shd w:val="clear" w:color="auto" w:fill="DBE5F1"/>
            <w:vAlign w:val="center"/>
          </w:tcPr>
          <w:p w:rsidR="00564176" w:rsidRPr="00564176" w:rsidRDefault="00564176" w:rsidP="00564176">
            <w:pPr>
              <w:overflowPunct/>
              <w:autoSpaceDE/>
              <w:autoSpaceDN/>
              <w:adjustRightInd/>
              <w:textAlignment w:val="auto"/>
              <w:outlineLvl w:val="1"/>
              <w:rPr>
                <w:rFonts w:ascii="Microsoft Sans Serif" w:hAnsi="Microsoft Sans Serif"/>
                <w:b/>
                <w:caps/>
                <w:noProof/>
                <w:color w:val="215868"/>
                <w:sz w:val="16"/>
                <w:szCs w:val="16"/>
                <w:lang w:eastAsia="en-US"/>
              </w:rPr>
            </w:pPr>
            <w:bookmarkStart w:id="26" w:name="_Toc319407375"/>
            <w:bookmarkStart w:id="27" w:name="_Toc319421063"/>
            <w:r w:rsidRPr="00564176">
              <w:rPr>
                <w:rFonts w:ascii="Microsoft Sans Serif" w:hAnsi="Microsoft Sans Serif"/>
                <w:b/>
                <w:caps/>
                <w:noProof/>
                <w:color w:val="215868"/>
                <w:sz w:val="16"/>
                <w:szCs w:val="16"/>
                <w:lang w:eastAsia="en-US"/>
              </w:rPr>
              <w:t>precio unitario</w:t>
            </w:r>
            <w:bookmarkEnd w:id="26"/>
            <w:bookmarkEnd w:id="27"/>
          </w:p>
        </w:tc>
        <w:tc>
          <w:tcPr>
            <w:tcW w:w="1257" w:type="dxa"/>
            <w:tcBorders>
              <w:top w:val="single" w:sz="4" w:space="0" w:color="A6A6A6"/>
              <w:left w:val="single" w:sz="4" w:space="0" w:color="A6A6A6"/>
              <w:bottom w:val="single" w:sz="4" w:space="0" w:color="A6A6A6"/>
              <w:right w:val="single" w:sz="4" w:space="0" w:color="A6A6A6"/>
            </w:tcBorders>
            <w:shd w:val="clear" w:color="auto" w:fill="DBE5F1"/>
            <w:vAlign w:val="center"/>
          </w:tcPr>
          <w:p w:rsidR="00564176" w:rsidRPr="00564176" w:rsidRDefault="00564176" w:rsidP="00564176">
            <w:pPr>
              <w:overflowPunct/>
              <w:autoSpaceDE/>
              <w:autoSpaceDN/>
              <w:adjustRightInd/>
              <w:textAlignment w:val="auto"/>
              <w:outlineLvl w:val="1"/>
              <w:rPr>
                <w:rFonts w:ascii="Microsoft Sans Serif" w:hAnsi="Microsoft Sans Serif"/>
                <w:b/>
                <w:caps/>
                <w:noProof/>
                <w:color w:val="215868"/>
                <w:sz w:val="16"/>
                <w:szCs w:val="16"/>
                <w:lang w:eastAsia="en-US"/>
              </w:rPr>
            </w:pPr>
            <w:bookmarkStart w:id="28" w:name="_Toc319407376"/>
            <w:bookmarkStart w:id="29" w:name="_Toc319421064"/>
            <w:r w:rsidRPr="00564176">
              <w:rPr>
                <w:rFonts w:ascii="Microsoft Sans Serif" w:hAnsi="Microsoft Sans Serif"/>
                <w:b/>
                <w:caps/>
                <w:noProof/>
                <w:color w:val="215868"/>
                <w:sz w:val="16"/>
                <w:szCs w:val="16"/>
                <w:lang w:eastAsia="en-US"/>
              </w:rPr>
              <w:t>descuento</w:t>
            </w:r>
            <w:bookmarkEnd w:id="28"/>
            <w:bookmarkEnd w:id="29"/>
          </w:p>
        </w:tc>
        <w:tc>
          <w:tcPr>
            <w:tcW w:w="1785" w:type="dxa"/>
            <w:tcBorders>
              <w:top w:val="single" w:sz="4" w:space="0" w:color="A6A6A6"/>
              <w:left w:val="single" w:sz="4" w:space="0" w:color="A6A6A6"/>
              <w:bottom w:val="single" w:sz="4" w:space="0" w:color="A6A6A6"/>
              <w:right w:val="single" w:sz="4" w:space="0" w:color="A6A6A6"/>
            </w:tcBorders>
            <w:shd w:val="clear" w:color="auto" w:fill="DBE5F1"/>
            <w:vAlign w:val="center"/>
          </w:tcPr>
          <w:p w:rsidR="00564176" w:rsidRPr="00564176" w:rsidRDefault="00564176" w:rsidP="00564176">
            <w:pPr>
              <w:overflowPunct/>
              <w:autoSpaceDE/>
              <w:autoSpaceDN/>
              <w:adjustRightInd/>
              <w:textAlignment w:val="auto"/>
              <w:outlineLvl w:val="1"/>
              <w:rPr>
                <w:rFonts w:ascii="Microsoft Sans Serif" w:hAnsi="Microsoft Sans Serif"/>
                <w:b/>
                <w:caps/>
                <w:noProof/>
                <w:color w:val="215868"/>
                <w:sz w:val="16"/>
                <w:szCs w:val="16"/>
                <w:lang w:eastAsia="en-US"/>
              </w:rPr>
            </w:pPr>
            <w:bookmarkStart w:id="30" w:name="_Toc319407377"/>
            <w:bookmarkStart w:id="31" w:name="_Toc319421065"/>
            <w:r w:rsidRPr="00564176">
              <w:rPr>
                <w:rFonts w:ascii="Microsoft Sans Serif" w:hAnsi="Microsoft Sans Serif"/>
                <w:b/>
                <w:caps/>
                <w:noProof/>
                <w:color w:val="215868"/>
                <w:sz w:val="16"/>
                <w:szCs w:val="16"/>
                <w:lang w:eastAsia="en-US"/>
              </w:rPr>
              <w:t>total de línea</w:t>
            </w:r>
            <w:bookmarkEnd w:id="30"/>
            <w:bookmarkEnd w:id="31"/>
          </w:p>
        </w:tc>
      </w:tr>
      <w:tr w:rsidR="00564176" w:rsidRPr="00564176" w:rsidTr="00F71CF6">
        <w:trPr>
          <w:trHeight w:val="441"/>
          <w:jc w:val="center"/>
        </w:trPr>
        <w:tc>
          <w:tcPr>
            <w:tcW w:w="1344" w:type="dxa"/>
            <w:tcBorders>
              <w:left w:val="single" w:sz="4" w:space="0" w:color="A6A6A6"/>
              <w:right w:val="single" w:sz="4" w:space="0" w:color="A6A6A6"/>
            </w:tcBorders>
            <w:shd w:val="clear" w:color="auto" w:fill="auto"/>
            <w:tcMar>
              <w:top w:w="0" w:type="dxa"/>
            </w:tcMar>
            <w:vAlign w:val="center"/>
          </w:tcPr>
          <w:p w:rsidR="00564176" w:rsidRPr="00564176" w:rsidRDefault="00564176" w:rsidP="00564176">
            <w:pPr>
              <w:overflowPunct/>
              <w:autoSpaceDE/>
              <w:autoSpaceDN/>
              <w:adjustRightInd/>
              <w:textAlignment w:val="auto"/>
              <w:rPr>
                <w:rFonts w:ascii="Calibri" w:eastAsia="Calibri" w:hAnsi="Calibri"/>
                <w:noProof/>
                <w:sz w:val="16"/>
                <w:szCs w:val="16"/>
                <w:lang w:eastAsia="en-US"/>
              </w:rPr>
            </w:pPr>
            <w:r w:rsidRPr="00564176">
              <w:rPr>
                <w:rFonts w:ascii="Calibri" w:eastAsia="Calibri" w:hAnsi="Calibri"/>
                <w:noProof/>
                <w:sz w:val="16"/>
                <w:szCs w:val="16"/>
                <w:lang w:eastAsia="en-US"/>
              </w:rPr>
              <w:t>1 kilo</w:t>
            </w:r>
          </w:p>
        </w:tc>
        <w:tc>
          <w:tcPr>
            <w:tcW w:w="1628" w:type="dxa"/>
            <w:tcBorders>
              <w:left w:val="single" w:sz="4" w:space="0" w:color="A6A6A6"/>
              <w:right w:val="single" w:sz="4" w:space="0" w:color="A6A6A6"/>
            </w:tcBorders>
            <w:shd w:val="clear" w:color="auto" w:fill="auto"/>
            <w:tcMar>
              <w:top w:w="0" w:type="dxa"/>
            </w:tcMar>
            <w:vAlign w:val="center"/>
          </w:tcPr>
          <w:p w:rsidR="00564176" w:rsidRPr="00564176" w:rsidRDefault="00564176" w:rsidP="00564176">
            <w:pPr>
              <w:overflowPunct/>
              <w:autoSpaceDE/>
              <w:autoSpaceDN/>
              <w:adjustRightInd/>
              <w:textAlignment w:val="auto"/>
              <w:rPr>
                <w:rFonts w:ascii="Calibri" w:eastAsia="Calibri" w:hAnsi="Calibri"/>
                <w:noProof/>
                <w:sz w:val="16"/>
                <w:szCs w:val="16"/>
                <w:lang w:eastAsia="en-US"/>
              </w:rPr>
            </w:pPr>
            <w:r w:rsidRPr="00564176">
              <w:rPr>
                <w:rFonts w:ascii="Calibri" w:eastAsia="Calibri" w:hAnsi="Calibri"/>
                <w:noProof/>
                <w:sz w:val="16"/>
                <w:szCs w:val="16"/>
                <w:lang w:eastAsia="en-US"/>
              </w:rPr>
              <w:t>5820</w:t>
            </w:r>
          </w:p>
        </w:tc>
        <w:tc>
          <w:tcPr>
            <w:tcW w:w="2242" w:type="dxa"/>
            <w:tcBorders>
              <w:left w:val="single" w:sz="4" w:space="0" w:color="A6A6A6"/>
              <w:right w:val="single" w:sz="4" w:space="0" w:color="A6A6A6"/>
            </w:tcBorders>
            <w:shd w:val="clear" w:color="auto" w:fill="auto"/>
            <w:tcMar>
              <w:top w:w="0" w:type="dxa"/>
            </w:tcMar>
            <w:vAlign w:val="center"/>
          </w:tcPr>
          <w:p w:rsidR="00564176" w:rsidRPr="00564176" w:rsidRDefault="00564176" w:rsidP="00564176">
            <w:pPr>
              <w:overflowPunct/>
              <w:autoSpaceDE/>
              <w:autoSpaceDN/>
              <w:adjustRightInd/>
              <w:textAlignment w:val="auto"/>
              <w:rPr>
                <w:rFonts w:ascii="Calibri" w:eastAsia="Calibri" w:hAnsi="Calibri"/>
                <w:noProof/>
                <w:sz w:val="16"/>
                <w:szCs w:val="16"/>
                <w:lang w:eastAsia="en-US"/>
              </w:rPr>
            </w:pPr>
            <w:r w:rsidRPr="00564176">
              <w:rPr>
                <w:rFonts w:ascii="Calibri" w:eastAsia="Calibri" w:hAnsi="Calibri"/>
                <w:noProof/>
                <w:sz w:val="16"/>
                <w:szCs w:val="16"/>
                <w:lang w:eastAsia="en-US"/>
              </w:rPr>
              <w:t>Clavos</w:t>
            </w:r>
          </w:p>
        </w:tc>
        <w:tc>
          <w:tcPr>
            <w:tcW w:w="1345" w:type="dxa"/>
            <w:tcBorders>
              <w:left w:val="single" w:sz="4" w:space="0" w:color="A6A6A6"/>
              <w:right w:val="single" w:sz="4" w:space="0" w:color="A6A6A6"/>
            </w:tcBorders>
            <w:shd w:val="clear" w:color="auto" w:fill="auto"/>
            <w:tcMar>
              <w:top w:w="0" w:type="dxa"/>
              <w:right w:w="216" w:type="dxa"/>
            </w:tcMar>
            <w:vAlign w:val="center"/>
          </w:tcPr>
          <w:p w:rsidR="00564176" w:rsidRPr="00564176" w:rsidRDefault="00564176" w:rsidP="00564176">
            <w:pPr>
              <w:overflowPunct/>
              <w:autoSpaceDE/>
              <w:autoSpaceDN/>
              <w:adjustRightInd/>
              <w:jc w:val="right"/>
              <w:textAlignment w:val="auto"/>
              <w:rPr>
                <w:rFonts w:ascii="Microsoft Sans Serif" w:hAnsi="Microsoft Sans Serif"/>
                <w:noProof/>
                <w:sz w:val="16"/>
                <w:szCs w:val="16"/>
                <w:lang w:eastAsia="en-US"/>
              </w:rPr>
            </w:pPr>
            <w:r w:rsidRPr="00564176">
              <w:rPr>
                <w:rFonts w:ascii="Microsoft Sans Serif" w:hAnsi="Microsoft Sans Serif"/>
                <w:noProof/>
                <w:sz w:val="16"/>
                <w:szCs w:val="16"/>
                <w:lang w:eastAsia="en-US"/>
              </w:rPr>
              <w:t>1000</w:t>
            </w:r>
          </w:p>
        </w:tc>
        <w:tc>
          <w:tcPr>
            <w:tcW w:w="1257" w:type="dxa"/>
            <w:tcBorders>
              <w:left w:val="single" w:sz="4" w:space="0" w:color="A6A6A6"/>
              <w:right w:val="single" w:sz="4" w:space="0" w:color="A6A6A6"/>
            </w:tcBorders>
            <w:shd w:val="clear" w:color="auto" w:fill="auto"/>
            <w:noWrap/>
            <w:tcMar>
              <w:top w:w="0" w:type="dxa"/>
              <w:left w:w="216" w:type="dxa"/>
              <w:right w:w="216" w:type="dxa"/>
            </w:tcMar>
            <w:vAlign w:val="center"/>
          </w:tcPr>
          <w:p w:rsidR="00564176" w:rsidRPr="00564176" w:rsidRDefault="00564176" w:rsidP="00564176">
            <w:pPr>
              <w:overflowPunct/>
              <w:autoSpaceDE/>
              <w:autoSpaceDN/>
              <w:adjustRightInd/>
              <w:jc w:val="right"/>
              <w:textAlignment w:val="auto"/>
              <w:rPr>
                <w:rFonts w:ascii="Microsoft Sans Serif" w:hAnsi="Microsoft Sans Serif"/>
                <w:noProof/>
                <w:sz w:val="16"/>
                <w:szCs w:val="16"/>
                <w:lang w:eastAsia="en-US"/>
              </w:rPr>
            </w:pPr>
          </w:p>
        </w:tc>
        <w:tc>
          <w:tcPr>
            <w:tcW w:w="1785" w:type="dxa"/>
            <w:tcBorders>
              <w:left w:val="single" w:sz="4" w:space="0" w:color="A6A6A6"/>
              <w:right w:val="single" w:sz="4" w:space="0" w:color="A6A6A6"/>
            </w:tcBorders>
            <w:shd w:val="clear" w:color="auto" w:fill="auto"/>
            <w:noWrap/>
            <w:tcMar>
              <w:top w:w="0" w:type="dxa"/>
              <w:right w:w="216" w:type="dxa"/>
            </w:tcMar>
            <w:vAlign w:val="center"/>
          </w:tcPr>
          <w:p w:rsidR="00564176" w:rsidRPr="00564176" w:rsidRDefault="00564176" w:rsidP="00564176">
            <w:pPr>
              <w:overflowPunct/>
              <w:autoSpaceDE/>
              <w:autoSpaceDN/>
              <w:adjustRightInd/>
              <w:jc w:val="right"/>
              <w:textAlignment w:val="auto"/>
              <w:rPr>
                <w:rFonts w:ascii="Microsoft Sans Serif" w:hAnsi="Microsoft Sans Serif"/>
                <w:noProof/>
                <w:sz w:val="16"/>
                <w:szCs w:val="16"/>
                <w:lang w:eastAsia="en-US"/>
              </w:rPr>
            </w:pPr>
            <w:r w:rsidRPr="00564176">
              <w:rPr>
                <w:rFonts w:ascii="Microsoft Sans Serif" w:hAnsi="Microsoft Sans Serif"/>
                <w:noProof/>
                <w:sz w:val="16"/>
                <w:szCs w:val="16"/>
                <w:lang w:eastAsia="en-US"/>
              </w:rPr>
              <w:t>1000</w:t>
            </w:r>
          </w:p>
        </w:tc>
      </w:tr>
      <w:tr w:rsidR="00564176" w:rsidRPr="00564176" w:rsidTr="00F71CF6">
        <w:trPr>
          <w:trHeight w:val="441"/>
          <w:jc w:val="center"/>
        </w:trPr>
        <w:tc>
          <w:tcPr>
            <w:tcW w:w="1344" w:type="dxa"/>
            <w:tcBorders>
              <w:left w:val="single" w:sz="4" w:space="0" w:color="A6A6A6"/>
              <w:right w:val="single" w:sz="4" w:space="0" w:color="A6A6A6"/>
            </w:tcBorders>
            <w:shd w:val="clear" w:color="auto" w:fill="auto"/>
            <w:tcMar>
              <w:top w:w="0" w:type="dxa"/>
            </w:tcMar>
            <w:vAlign w:val="center"/>
          </w:tcPr>
          <w:p w:rsidR="00564176" w:rsidRPr="00564176" w:rsidRDefault="00564176" w:rsidP="00564176">
            <w:pPr>
              <w:overflowPunct/>
              <w:autoSpaceDE/>
              <w:autoSpaceDN/>
              <w:adjustRightInd/>
              <w:textAlignment w:val="auto"/>
              <w:rPr>
                <w:rFonts w:ascii="Calibri" w:eastAsia="Calibri" w:hAnsi="Calibri"/>
                <w:noProof/>
                <w:sz w:val="16"/>
                <w:szCs w:val="16"/>
                <w:lang w:eastAsia="en-US"/>
              </w:rPr>
            </w:pPr>
            <w:r w:rsidRPr="00564176">
              <w:rPr>
                <w:rFonts w:ascii="Calibri" w:eastAsia="Calibri" w:hAnsi="Calibri"/>
                <w:noProof/>
                <w:sz w:val="16"/>
                <w:szCs w:val="16"/>
                <w:lang w:eastAsia="en-US"/>
              </w:rPr>
              <w:t>2</w:t>
            </w:r>
          </w:p>
        </w:tc>
        <w:tc>
          <w:tcPr>
            <w:tcW w:w="1628" w:type="dxa"/>
            <w:tcBorders>
              <w:left w:val="single" w:sz="4" w:space="0" w:color="A6A6A6"/>
              <w:right w:val="single" w:sz="4" w:space="0" w:color="A6A6A6"/>
            </w:tcBorders>
            <w:shd w:val="clear" w:color="auto" w:fill="auto"/>
            <w:tcMar>
              <w:top w:w="0" w:type="dxa"/>
            </w:tcMar>
            <w:vAlign w:val="center"/>
          </w:tcPr>
          <w:p w:rsidR="00564176" w:rsidRPr="00564176" w:rsidRDefault="00564176" w:rsidP="00564176">
            <w:pPr>
              <w:overflowPunct/>
              <w:autoSpaceDE/>
              <w:autoSpaceDN/>
              <w:adjustRightInd/>
              <w:textAlignment w:val="auto"/>
              <w:rPr>
                <w:rFonts w:ascii="Calibri" w:eastAsia="Calibri" w:hAnsi="Calibri"/>
                <w:noProof/>
                <w:sz w:val="16"/>
                <w:szCs w:val="16"/>
                <w:lang w:eastAsia="en-US"/>
              </w:rPr>
            </w:pPr>
            <w:r w:rsidRPr="00564176">
              <w:rPr>
                <w:rFonts w:ascii="Calibri" w:eastAsia="Calibri" w:hAnsi="Calibri"/>
                <w:noProof/>
                <w:sz w:val="16"/>
                <w:szCs w:val="16"/>
                <w:lang w:eastAsia="en-US"/>
              </w:rPr>
              <w:t>2023</w:t>
            </w:r>
          </w:p>
        </w:tc>
        <w:tc>
          <w:tcPr>
            <w:tcW w:w="2242" w:type="dxa"/>
            <w:tcBorders>
              <w:left w:val="single" w:sz="4" w:space="0" w:color="A6A6A6"/>
              <w:right w:val="single" w:sz="4" w:space="0" w:color="A6A6A6"/>
            </w:tcBorders>
            <w:shd w:val="clear" w:color="auto" w:fill="auto"/>
            <w:tcMar>
              <w:top w:w="0" w:type="dxa"/>
            </w:tcMar>
            <w:vAlign w:val="center"/>
          </w:tcPr>
          <w:p w:rsidR="00564176" w:rsidRPr="00564176" w:rsidRDefault="00564176" w:rsidP="00564176">
            <w:pPr>
              <w:overflowPunct/>
              <w:autoSpaceDE/>
              <w:autoSpaceDN/>
              <w:adjustRightInd/>
              <w:textAlignment w:val="auto"/>
              <w:rPr>
                <w:rFonts w:ascii="Calibri" w:eastAsia="Calibri" w:hAnsi="Calibri"/>
                <w:noProof/>
                <w:sz w:val="16"/>
                <w:szCs w:val="16"/>
                <w:lang w:eastAsia="en-US"/>
              </w:rPr>
            </w:pPr>
            <w:r w:rsidRPr="00564176">
              <w:rPr>
                <w:rFonts w:ascii="Calibri" w:eastAsia="Calibri" w:hAnsi="Calibri"/>
                <w:noProof/>
                <w:sz w:val="16"/>
                <w:szCs w:val="16"/>
                <w:lang w:eastAsia="en-US"/>
              </w:rPr>
              <w:t>Láminas de Fibrolit</w:t>
            </w:r>
          </w:p>
          <w:p w:rsidR="00564176" w:rsidRPr="00564176" w:rsidRDefault="00564176" w:rsidP="00564176">
            <w:pPr>
              <w:overflowPunct/>
              <w:autoSpaceDE/>
              <w:autoSpaceDN/>
              <w:adjustRightInd/>
              <w:textAlignment w:val="auto"/>
              <w:rPr>
                <w:rFonts w:ascii="Calibri" w:eastAsia="Calibri" w:hAnsi="Calibri"/>
                <w:noProof/>
                <w:sz w:val="16"/>
                <w:szCs w:val="16"/>
                <w:lang w:eastAsia="en-US"/>
              </w:rPr>
            </w:pPr>
          </w:p>
        </w:tc>
        <w:tc>
          <w:tcPr>
            <w:tcW w:w="1345" w:type="dxa"/>
            <w:tcBorders>
              <w:left w:val="single" w:sz="4" w:space="0" w:color="A6A6A6"/>
              <w:right w:val="single" w:sz="4" w:space="0" w:color="A6A6A6"/>
            </w:tcBorders>
            <w:shd w:val="clear" w:color="auto" w:fill="auto"/>
            <w:tcMar>
              <w:top w:w="0" w:type="dxa"/>
              <w:right w:w="216" w:type="dxa"/>
            </w:tcMar>
            <w:vAlign w:val="center"/>
          </w:tcPr>
          <w:p w:rsidR="00564176" w:rsidRPr="00564176" w:rsidRDefault="00564176" w:rsidP="00564176">
            <w:pPr>
              <w:overflowPunct/>
              <w:autoSpaceDE/>
              <w:autoSpaceDN/>
              <w:adjustRightInd/>
              <w:jc w:val="right"/>
              <w:textAlignment w:val="auto"/>
              <w:rPr>
                <w:rFonts w:ascii="Microsoft Sans Serif" w:hAnsi="Microsoft Sans Serif"/>
                <w:noProof/>
                <w:sz w:val="16"/>
                <w:szCs w:val="16"/>
                <w:lang w:eastAsia="en-US"/>
              </w:rPr>
            </w:pPr>
            <w:r w:rsidRPr="00564176">
              <w:rPr>
                <w:rFonts w:ascii="Microsoft Sans Serif" w:hAnsi="Microsoft Sans Serif"/>
                <w:noProof/>
                <w:sz w:val="16"/>
                <w:szCs w:val="16"/>
                <w:lang w:eastAsia="en-US"/>
              </w:rPr>
              <w:t>5000</w:t>
            </w:r>
          </w:p>
        </w:tc>
        <w:tc>
          <w:tcPr>
            <w:tcW w:w="1257" w:type="dxa"/>
            <w:tcBorders>
              <w:left w:val="single" w:sz="4" w:space="0" w:color="A6A6A6"/>
              <w:right w:val="single" w:sz="4" w:space="0" w:color="A6A6A6"/>
            </w:tcBorders>
            <w:shd w:val="clear" w:color="auto" w:fill="auto"/>
            <w:noWrap/>
            <w:tcMar>
              <w:top w:w="0" w:type="dxa"/>
              <w:left w:w="216" w:type="dxa"/>
              <w:right w:w="216" w:type="dxa"/>
            </w:tcMar>
            <w:vAlign w:val="center"/>
          </w:tcPr>
          <w:p w:rsidR="00564176" w:rsidRPr="00564176" w:rsidRDefault="00564176" w:rsidP="00564176">
            <w:pPr>
              <w:overflowPunct/>
              <w:autoSpaceDE/>
              <w:autoSpaceDN/>
              <w:adjustRightInd/>
              <w:jc w:val="right"/>
              <w:textAlignment w:val="auto"/>
              <w:rPr>
                <w:rFonts w:ascii="Microsoft Sans Serif" w:hAnsi="Microsoft Sans Serif"/>
                <w:noProof/>
                <w:sz w:val="16"/>
                <w:szCs w:val="16"/>
                <w:lang w:eastAsia="en-US"/>
              </w:rPr>
            </w:pPr>
          </w:p>
        </w:tc>
        <w:tc>
          <w:tcPr>
            <w:tcW w:w="1785" w:type="dxa"/>
            <w:tcBorders>
              <w:left w:val="single" w:sz="4" w:space="0" w:color="A6A6A6"/>
              <w:right w:val="single" w:sz="4" w:space="0" w:color="A6A6A6"/>
            </w:tcBorders>
            <w:shd w:val="clear" w:color="auto" w:fill="auto"/>
            <w:noWrap/>
            <w:tcMar>
              <w:top w:w="0" w:type="dxa"/>
              <w:right w:w="216" w:type="dxa"/>
            </w:tcMar>
            <w:vAlign w:val="center"/>
          </w:tcPr>
          <w:p w:rsidR="00564176" w:rsidRPr="00564176" w:rsidRDefault="00564176" w:rsidP="00564176">
            <w:pPr>
              <w:overflowPunct/>
              <w:autoSpaceDE/>
              <w:autoSpaceDN/>
              <w:adjustRightInd/>
              <w:jc w:val="right"/>
              <w:textAlignment w:val="auto"/>
              <w:rPr>
                <w:rFonts w:ascii="Microsoft Sans Serif" w:hAnsi="Microsoft Sans Serif"/>
                <w:noProof/>
                <w:sz w:val="16"/>
                <w:szCs w:val="16"/>
                <w:lang w:eastAsia="en-US"/>
              </w:rPr>
            </w:pPr>
            <w:r w:rsidRPr="00564176">
              <w:rPr>
                <w:rFonts w:ascii="Microsoft Sans Serif" w:hAnsi="Microsoft Sans Serif"/>
                <w:noProof/>
                <w:sz w:val="16"/>
                <w:szCs w:val="16"/>
                <w:lang w:eastAsia="en-US"/>
              </w:rPr>
              <w:t>10000</w:t>
            </w:r>
          </w:p>
        </w:tc>
      </w:tr>
      <w:tr w:rsidR="00564176" w:rsidRPr="00564176" w:rsidTr="00F71CF6">
        <w:trPr>
          <w:trHeight w:val="441"/>
          <w:jc w:val="center"/>
        </w:trPr>
        <w:tc>
          <w:tcPr>
            <w:tcW w:w="1344" w:type="dxa"/>
            <w:tcBorders>
              <w:left w:val="single" w:sz="4" w:space="0" w:color="A6A6A6"/>
              <w:right w:val="single" w:sz="4" w:space="0" w:color="A6A6A6"/>
            </w:tcBorders>
            <w:shd w:val="clear" w:color="auto" w:fill="auto"/>
            <w:tcMar>
              <w:top w:w="0" w:type="dxa"/>
            </w:tcMar>
            <w:vAlign w:val="center"/>
          </w:tcPr>
          <w:p w:rsidR="00564176" w:rsidRPr="00564176" w:rsidRDefault="00564176" w:rsidP="00564176">
            <w:pPr>
              <w:overflowPunct/>
              <w:autoSpaceDE/>
              <w:autoSpaceDN/>
              <w:adjustRightInd/>
              <w:textAlignment w:val="auto"/>
              <w:rPr>
                <w:rFonts w:ascii="Calibri" w:eastAsia="Calibri" w:hAnsi="Calibri"/>
                <w:noProof/>
                <w:sz w:val="16"/>
                <w:szCs w:val="16"/>
                <w:lang w:eastAsia="en-US"/>
              </w:rPr>
            </w:pPr>
            <w:r w:rsidRPr="00564176">
              <w:rPr>
                <w:rFonts w:ascii="Calibri" w:eastAsia="Calibri" w:hAnsi="Calibri"/>
                <w:noProof/>
                <w:sz w:val="16"/>
                <w:szCs w:val="16"/>
                <w:lang w:eastAsia="en-US"/>
              </w:rPr>
              <w:t>1</w:t>
            </w:r>
          </w:p>
        </w:tc>
        <w:tc>
          <w:tcPr>
            <w:tcW w:w="1628" w:type="dxa"/>
            <w:tcBorders>
              <w:left w:val="single" w:sz="4" w:space="0" w:color="A6A6A6"/>
              <w:right w:val="single" w:sz="4" w:space="0" w:color="A6A6A6"/>
            </w:tcBorders>
            <w:shd w:val="clear" w:color="auto" w:fill="auto"/>
            <w:tcMar>
              <w:top w:w="0" w:type="dxa"/>
            </w:tcMar>
            <w:vAlign w:val="center"/>
          </w:tcPr>
          <w:p w:rsidR="00564176" w:rsidRPr="00564176" w:rsidRDefault="00564176" w:rsidP="00564176">
            <w:pPr>
              <w:overflowPunct/>
              <w:autoSpaceDE/>
              <w:autoSpaceDN/>
              <w:adjustRightInd/>
              <w:textAlignment w:val="auto"/>
              <w:rPr>
                <w:rFonts w:ascii="Calibri" w:eastAsia="Calibri" w:hAnsi="Calibri"/>
                <w:noProof/>
                <w:sz w:val="16"/>
                <w:szCs w:val="16"/>
                <w:lang w:eastAsia="en-US"/>
              </w:rPr>
            </w:pPr>
            <w:r w:rsidRPr="00564176">
              <w:rPr>
                <w:rFonts w:ascii="Calibri" w:eastAsia="Calibri" w:hAnsi="Calibri"/>
                <w:noProof/>
                <w:sz w:val="16"/>
                <w:szCs w:val="16"/>
                <w:lang w:eastAsia="en-US"/>
              </w:rPr>
              <w:t>1052</w:t>
            </w:r>
          </w:p>
        </w:tc>
        <w:tc>
          <w:tcPr>
            <w:tcW w:w="2242" w:type="dxa"/>
            <w:tcBorders>
              <w:left w:val="single" w:sz="4" w:space="0" w:color="A6A6A6"/>
              <w:right w:val="single" w:sz="4" w:space="0" w:color="A6A6A6"/>
            </w:tcBorders>
            <w:shd w:val="clear" w:color="auto" w:fill="auto"/>
            <w:tcMar>
              <w:top w:w="0" w:type="dxa"/>
            </w:tcMar>
            <w:vAlign w:val="center"/>
          </w:tcPr>
          <w:p w:rsidR="00564176" w:rsidRPr="00564176" w:rsidRDefault="00564176" w:rsidP="00564176">
            <w:pPr>
              <w:overflowPunct/>
              <w:autoSpaceDE/>
              <w:autoSpaceDN/>
              <w:adjustRightInd/>
              <w:textAlignment w:val="auto"/>
              <w:rPr>
                <w:rFonts w:ascii="Calibri" w:eastAsia="Calibri" w:hAnsi="Calibri"/>
                <w:noProof/>
                <w:sz w:val="16"/>
                <w:szCs w:val="16"/>
                <w:lang w:eastAsia="en-US"/>
              </w:rPr>
            </w:pPr>
            <w:r w:rsidRPr="00564176">
              <w:rPr>
                <w:rFonts w:ascii="Calibri" w:eastAsia="Calibri" w:hAnsi="Calibri"/>
                <w:noProof/>
                <w:sz w:val="16"/>
                <w:szCs w:val="16"/>
                <w:lang w:eastAsia="en-US"/>
              </w:rPr>
              <w:t>Cubeta de Pintura</w:t>
            </w:r>
          </w:p>
        </w:tc>
        <w:tc>
          <w:tcPr>
            <w:tcW w:w="1345" w:type="dxa"/>
            <w:tcBorders>
              <w:left w:val="single" w:sz="4" w:space="0" w:color="A6A6A6"/>
              <w:right w:val="single" w:sz="4" w:space="0" w:color="A6A6A6"/>
            </w:tcBorders>
            <w:shd w:val="clear" w:color="auto" w:fill="auto"/>
            <w:tcMar>
              <w:top w:w="0" w:type="dxa"/>
              <w:right w:w="216" w:type="dxa"/>
            </w:tcMar>
            <w:vAlign w:val="center"/>
          </w:tcPr>
          <w:p w:rsidR="00564176" w:rsidRPr="00564176" w:rsidRDefault="00564176" w:rsidP="00564176">
            <w:pPr>
              <w:overflowPunct/>
              <w:autoSpaceDE/>
              <w:autoSpaceDN/>
              <w:adjustRightInd/>
              <w:jc w:val="right"/>
              <w:textAlignment w:val="auto"/>
              <w:rPr>
                <w:rFonts w:ascii="Microsoft Sans Serif" w:hAnsi="Microsoft Sans Serif"/>
                <w:noProof/>
                <w:sz w:val="16"/>
                <w:szCs w:val="16"/>
                <w:lang w:eastAsia="en-US"/>
              </w:rPr>
            </w:pPr>
            <w:r w:rsidRPr="00564176">
              <w:rPr>
                <w:rFonts w:ascii="Microsoft Sans Serif" w:hAnsi="Microsoft Sans Serif"/>
                <w:noProof/>
                <w:sz w:val="16"/>
                <w:szCs w:val="16"/>
                <w:lang w:eastAsia="en-US"/>
              </w:rPr>
              <w:t>85000</w:t>
            </w:r>
          </w:p>
        </w:tc>
        <w:tc>
          <w:tcPr>
            <w:tcW w:w="1257" w:type="dxa"/>
            <w:tcBorders>
              <w:left w:val="single" w:sz="4" w:space="0" w:color="A6A6A6"/>
              <w:right w:val="single" w:sz="4" w:space="0" w:color="A6A6A6"/>
            </w:tcBorders>
            <w:shd w:val="clear" w:color="auto" w:fill="auto"/>
            <w:noWrap/>
            <w:tcMar>
              <w:top w:w="0" w:type="dxa"/>
              <w:left w:w="216" w:type="dxa"/>
              <w:right w:w="216" w:type="dxa"/>
            </w:tcMar>
            <w:vAlign w:val="center"/>
          </w:tcPr>
          <w:p w:rsidR="00564176" w:rsidRPr="00564176" w:rsidRDefault="00564176" w:rsidP="00564176">
            <w:pPr>
              <w:overflowPunct/>
              <w:autoSpaceDE/>
              <w:autoSpaceDN/>
              <w:adjustRightInd/>
              <w:jc w:val="right"/>
              <w:textAlignment w:val="auto"/>
              <w:rPr>
                <w:rFonts w:ascii="Microsoft Sans Serif" w:hAnsi="Microsoft Sans Serif"/>
                <w:noProof/>
                <w:sz w:val="16"/>
                <w:szCs w:val="16"/>
                <w:lang w:eastAsia="en-US"/>
              </w:rPr>
            </w:pPr>
          </w:p>
        </w:tc>
        <w:tc>
          <w:tcPr>
            <w:tcW w:w="1785" w:type="dxa"/>
            <w:tcBorders>
              <w:left w:val="single" w:sz="4" w:space="0" w:color="A6A6A6"/>
              <w:right w:val="single" w:sz="4" w:space="0" w:color="A6A6A6"/>
            </w:tcBorders>
            <w:shd w:val="clear" w:color="auto" w:fill="auto"/>
            <w:noWrap/>
            <w:tcMar>
              <w:top w:w="0" w:type="dxa"/>
              <w:right w:w="216" w:type="dxa"/>
            </w:tcMar>
            <w:vAlign w:val="center"/>
          </w:tcPr>
          <w:p w:rsidR="00564176" w:rsidRPr="00564176" w:rsidRDefault="00564176" w:rsidP="00564176">
            <w:pPr>
              <w:overflowPunct/>
              <w:autoSpaceDE/>
              <w:autoSpaceDN/>
              <w:adjustRightInd/>
              <w:jc w:val="right"/>
              <w:textAlignment w:val="auto"/>
              <w:rPr>
                <w:rFonts w:ascii="Microsoft Sans Serif" w:hAnsi="Microsoft Sans Serif"/>
                <w:noProof/>
                <w:sz w:val="16"/>
                <w:szCs w:val="16"/>
                <w:lang w:eastAsia="en-US"/>
              </w:rPr>
            </w:pPr>
            <w:r w:rsidRPr="00564176">
              <w:rPr>
                <w:rFonts w:ascii="Microsoft Sans Serif" w:hAnsi="Microsoft Sans Serif"/>
                <w:noProof/>
                <w:sz w:val="16"/>
                <w:szCs w:val="16"/>
                <w:lang w:eastAsia="en-US"/>
              </w:rPr>
              <w:t>85000</w:t>
            </w:r>
          </w:p>
        </w:tc>
      </w:tr>
      <w:tr w:rsidR="00564176" w:rsidRPr="00564176" w:rsidTr="00F71CF6">
        <w:trPr>
          <w:trHeight w:val="441"/>
          <w:jc w:val="center"/>
        </w:trPr>
        <w:tc>
          <w:tcPr>
            <w:tcW w:w="6558" w:type="dxa"/>
            <w:gridSpan w:val="4"/>
            <w:tcBorders>
              <w:top w:val="single" w:sz="4" w:space="0" w:color="A6A6A6"/>
              <w:right w:val="single" w:sz="4" w:space="0" w:color="A6A6A6"/>
            </w:tcBorders>
            <w:shd w:val="clear" w:color="auto" w:fill="auto"/>
            <w:tcMar>
              <w:top w:w="0" w:type="dxa"/>
            </w:tcMar>
            <w:vAlign w:val="center"/>
          </w:tcPr>
          <w:p w:rsidR="00564176" w:rsidRPr="00564176" w:rsidRDefault="00564176" w:rsidP="00564176">
            <w:pPr>
              <w:overflowPunct/>
              <w:autoSpaceDE/>
              <w:autoSpaceDN/>
              <w:adjustRightInd/>
              <w:jc w:val="right"/>
              <w:textAlignment w:val="auto"/>
              <w:outlineLvl w:val="1"/>
              <w:rPr>
                <w:rFonts w:ascii="Microsoft Sans Serif" w:hAnsi="Microsoft Sans Serif"/>
                <w:b/>
                <w:caps/>
                <w:noProof/>
                <w:color w:val="215868"/>
                <w:sz w:val="16"/>
                <w:szCs w:val="16"/>
                <w:lang w:eastAsia="en-US"/>
              </w:rPr>
            </w:pPr>
            <w:bookmarkStart w:id="32" w:name="_Toc319407378"/>
            <w:bookmarkStart w:id="33" w:name="_Toc319421066"/>
            <w:r w:rsidRPr="00564176">
              <w:rPr>
                <w:rFonts w:ascii="Microsoft Sans Serif" w:hAnsi="Microsoft Sans Serif"/>
                <w:b/>
                <w:caps/>
                <w:noProof/>
                <w:color w:val="215868"/>
                <w:sz w:val="16"/>
                <w:szCs w:val="16"/>
                <w:lang w:eastAsia="en-US"/>
              </w:rPr>
              <w:t>Descuento total</w:t>
            </w:r>
            <w:bookmarkEnd w:id="32"/>
            <w:bookmarkEnd w:id="33"/>
          </w:p>
        </w:tc>
        <w:tc>
          <w:tcPr>
            <w:tcW w:w="1257" w:type="dxa"/>
            <w:tcBorders>
              <w:top w:val="single" w:sz="4" w:space="0" w:color="A6A6A6"/>
              <w:left w:val="single" w:sz="4" w:space="0" w:color="A6A6A6"/>
              <w:bottom w:val="single" w:sz="4" w:space="0" w:color="A6A6A6"/>
              <w:right w:val="single" w:sz="4" w:space="0" w:color="A6A6A6"/>
            </w:tcBorders>
            <w:shd w:val="clear" w:color="auto" w:fill="FFFFFF"/>
            <w:tcMar>
              <w:top w:w="0" w:type="dxa"/>
              <w:right w:w="216" w:type="dxa"/>
            </w:tcMar>
            <w:vAlign w:val="center"/>
          </w:tcPr>
          <w:p w:rsidR="00564176" w:rsidRPr="00564176" w:rsidRDefault="00564176" w:rsidP="00564176">
            <w:pPr>
              <w:overflowPunct/>
              <w:autoSpaceDE/>
              <w:autoSpaceDN/>
              <w:adjustRightInd/>
              <w:jc w:val="right"/>
              <w:textAlignment w:val="auto"/>
              <w:rPr>
                <w:rFonts w:ascii="Microsoft Sans Serif" w:hAnsi="Microsoft Sans Serif"/>
                <w:noProof/>
                <w:sz w:val="16"/>
                <w:szCs w:val="16"/>
                <w:lang w:eastAsia="en-US"/>
              </w:rPr>
            </w:pPr>
          </w:p>
        </w:tc>
        <w:tc>
          <w:tcPr>
            <w:tcW w:w="1785" w:type="dxa"/>
            <w:tcBorders>
              <w:top w:val="single" w:sz="4" w:space="0" w:color="A6A6A6"/>
              <w:left w:val="single" w:sz="4" w:space="0" w:color="A6A6A6"/>
              <w:bottom w:val="single" w:sz="4" w:space="0" w:color="A6A6A6"/>
              <w:right w:val="single" w:sz="4" w:space="0" w:color="A6A6A6"/>
            </w:tcBorders>
            <w:shd w:val="clear" w:color="auto" w:fill="auto"/>
            <w:noWrap/>
            <w:tcMar>
              <w:top w:w="0" w:type="dxa"/>
              <w:left w:w="216" w:type="dxa"/>
              <w:right w:w="216" w:type="dxa"/>
            </w:tcMar>
            <w:vAlign w:val="center"/>
          </w:tcPr>
          <w:p w:rsidR="00564176" w:rsidRPr="00564176" w:rsidRDefault="00564176" w:rsidP="00564176">
            <w:pPr>
              <w:overflowPunct/>
              <w:autoSpaceDE/>
              <w:autoSpaceDN/>
              <w:adjustRightInd/>
              <w:jc w:val="right"/>
              <w:textAlignment w:val="auto"/>
              <w:rPr>
                <w:rFonts w:ascii="Microsoft Sans Serif" w:hAnsi="Microsoft Sans Serif"/>
                <w:noProof/>
                <w:sz w:val="16"/>
                <w:szCs w:val="16"/>
                <w:lang w:eastAsia="en-US"/>
              </w:rPr>
            </w:pPr>
          </w:p>
        </w:tc>
      </w:tr>
      <w:tr w:rsidR="00564176" w:rsidRPr="00564176" w:rsidTr="00F71CF6">
        <w:trPr>
          <w:trHeight w:val="441"/>
          <w:jc w:val="center"/>
        </w:trPr>
        <w:tc>
          <w:tcPr>
            <w:tcW w:w="6558" w:type="dxa"/>
            <w:gridSpan w:val="4"/>
            <w:vMerge w:val="restart"/>
            <w:shd w:val="clear" w:color="auto" w:fill="auto"/>
            <w:tcMar>
              <w:top w:w="0" w:type="dxa"/>
            </w:tcMar>
            <w:vAlign w:val="center"/>
          </w:tcPr>
          <w:p w:rsidR="00564176" w:rsidRPr="00564176" w:rsidRDefault="00564176" w:rsidP="00564176">
            <w:pPr>
              <w:overflowPunct/>
              <w:autoSpaceDE/>
              <w:autoSpaceDN/>
              <w:adjustRightInd/>
              <w:spacing w:after="200"/>
              <w:textAlignment w:val="auto"/>
              <w:rPr>
                <w:rFonts w:ascii="Calibri" w:eastAsia="Calibri" w:hAnsi="Calibri"/>
                <w:noProof/>
                <w:sz w:val="16"/>
                <w:szCs w:val="16"/>
                <w:lang w:eastAsia="en-US"/>
              </w:rPr>
            </w:pPr>
            <w:r w:rsidRPr="00564176">
              <w:rPr>
                <w:rFonts w:ascii="Calibri" w:eastAsia="Calibri" w:hAnsi="Calibri"/>
                <w:noProof/>
                <w:sz w:val="16"/>
                <w:szCs w:val="16"/>
                <w:lang w:eastAsia="en-US"/>
              </w:rPr>
              <w:t>Recibido conforme: _______________________________</w:t>
            </w:r>
          </w:p>
        </w:tc>
        <w:tc>
          <w:tcPr>
            <w:tcW w:w="1257" w:type="dxa"/>
            <w:tcBorders>
              <w:top w:val="single" w:sz="4" w:space="0" w:color="A6A6A6"/>
              <w:right w:val="single" w:sz="4" w:space="0" w:color="A6A6A6"/>
            </w:tcBorders>
            <w:shd w:val="clear" w:color="auto" w:fill="FFFFFF"/>
            <w:vAlign w:val="center"/>
          </w:tcPr>
          <w:p w:rsidR="00564176" w:rsidRPr="00564176" w:rsidRDefault="00564176" w:rsidP="00564176">
            <w:pPr>
              <w:overflowPunct/>
              <w:autoSpaceDE/>
              <w:autoSpaceDN/>
              <w:adjustRightInd/>
              <w:jc w:val="right"/>
              <w:textAlignment w:val="auto"/>
              <w:outlineLvl w:val="1"/>
              <w:rPr>
                <w:rFonts w:ascii="Microsoft Sans Serif" w:hAnsi="Microsoft Sans Serif"/>
                <w:b/>
                <w:caps/>
                <w:noProof/>
                <w:color w:val="215868"/>
                <w:sz w:val="16"/>
                <w:szCs w:val="16"/>
                <w:lang w:eastAsia="en-US"/>
              </w:rPr>
            </w:pPr>
            <w:bookmarkStart w:id="34" w:name="_Toc319407379"/>
            <w:bookmarkStart w:id="35" w:name="_Toc319421067"/>
            <w:r w:rsidRPr="00564176">
              <w:rPr>
                <w:rFonts w:ascii="Arial" w:hAnsi="Arial" w:cs="Arial"/>
                <w:b/>
                <w:caps/>
                <w:noProof/>
                <w:color w:val="215868"/>
                <w:sz w:val="16"/>
                <w:szCs w:val="16"/>
                <w:lang w:eastAsia="en-US"/>
              </w:rPr>
              <w:t>Subtotal</w:t>
            </w:r>
            <w:bookmarkEnd w:id="34"/>
            <w:bookmarkEnd w:id="35"/>
          </w:p>
        </w:tc>
        <w:tc>
          <w:tcPr>
            <w:tcW w:w="1785" w:type="dxa"/>
            <w:tcBorders>
              <w:top w:val="single" w:sz="4" w:space="0" w:color="A6A6A6"/>
              <w:left w:val="single" w:sz="4" w:space="0" w:color="A6A6A6"/>
              <w:bottom w:val="single" w:sz="4" w:space="0" w:color="A6A6A6"/>
              <w:right w:val="single" w:sz="4" w:space="0" w:color="A6A6A6"/>
            </w:tcBorders>
            <w:shd w:val="clear" w:color="auto" w:fill="auto"/>
            <w:tcMar>
              <w:right w:w="216" w:type="dxa"/>
            </w:tcMar>
            <w:vAlign w:val="center"/>
          </w:tcPr>
          <w:p w:rsidR="00564176" w:rsidRPr="00564176" w:rsidRDefault="00564176" w:rsidP="00564176">
            <w:pPr>
              <w:overflowPunct/>
              <w:autoSpaceDE/>
              <w:autoSpaceDN/>
              <w:adjustRightInd/>
              <w:jc w:val="right"/>
              <w:textAlignment w:val="auto"/>
              <w:rPr>
                <w:rFonts w:ascii="Microsoft Sans Serif" w:hAnsi="Microsoft Sans Serif"/>
                <w:noProof/>
                <w:sz w:val="16"/>
                <w:szCs w:val="16"/>
                <w:lang w:eastAsia="en-US"/>
              </w:rPr>
            </w:pPr>
            <w:r w:rsidRPr="00564176">
              <w:rPr>
                <w:rFonts w:ascii="Microsoft Sans Serif" w:hAnsi="Microsoft Sans Serif" w:cs="Microsoft Sans Serif"/>
                <w:noProof/>
                <w:sz w:val="16"/>
                <w:szCs w:val="16"/>
                <w:lang w:eastAsia="en-US"/>
              </w:rPr>
              <w:t>₡96.000,00</w:t>
            </w:r>
          </w:p>
        </w:tc>
      </w:tr>
      <w:tr w:rsidR="00564176" w:rsidRPr="00564176" w:rsidTr="00F71CF6">
        <w:trPr>
          <w:trHeight w:val="441"/>
          <w:jc w:val="center"/>
        </w:trPr>
        <w:tc>
          <w:tcPr>
            <w:tcW w:w="6558" w:type="dxa"/>
            <w:gridSpan w:val="4"/>
            <w:vMerge/>
            <w:shd w:val="clear" w:color="auto" w:fill="auto"/>
            <w:tcMar>
              <w:top w:w="0" w:type="dxa"/>
            </w:tcMar>
            <w:vAlign w:val="center"/>
          </w:tcPr>
          <w:p w:rsidR="00564176" w:rsidRPr="00564176" w:rsidRDefault="00564176" w:rsidP="00564176">
            <w:pPr>
              <w:overflowPunct/>
              <w:autoSpaceDE/>
              <w:autoSpaceDN/>
              <w:adjustRightInd/>
              <w:spacing w:before="760"/>
              <w:jc w:val="right"/>
              <w:textAlignment w:val="auto"/>
              <w:outlineLvl w:val="2"/>
              <w:rPr>
                <w:rFonts w:ascii="Microsoft Sans Serif" w:hAnsi="Microsoft Sans Serif"/>
                <w:i/>
                <w:noProof/>
                <w:color w:val="808080"/>
                <w:spacing w:val="4"/>
                <w:sz w:val="16"/>
                <w:szCs w:val="16"/>
                <w:lang w:eastAsia="en-US"/>
              </w:rPr>
            </w:pPr>
          </w:p>
        </w:tc>
        <w:tc>
          <w:tcPr>
            <w:tcW w:w="1257" w:type="dxa"/>
            <w:tcBorders>
              <w:right w:val="single" w:sz="4" w:space="0" w:color="A6A6A6"/>
            </w:tcBorders>
            <w:shd w:val="clear" w:color="auto" w:fill="FFFFFF"/>
            <w:vAlign w:val="center"/>
          </w:tcPr>
          <w:p w:rsidR="00564176" w:rsidRPr="00564176" w:rsidRDefault="00564176" w:rsidP="00564176">
            <w:pPr>
              <w:overflowPunct/>
              <w:autoSpaceDE/>
              <w:autoSpaceDN/>
              <w:adjustRightInd/>
              <w:jc w:val="right"/>
              <w:textAlignment w:val="auto"/>
              <w:outlineLvl w:val="1"/>
              <w:rPr>
                <w:rFonts w:ascii="Arial" w:hAnsi="Arial" w:cs="Arial"/>
                <w:b/>
                <w:caps/>
                <w:noProof/>
                <w:color w:val="215868"/>
                <w:sz w:val="16"/>
                <w:szCs w:val="16"/>
                <w:lang w:eastAsia="en-US"/>
              </w:rPr>
            </w:pPr>
            <w:bookmarkStart w:id="36" w:name="_Toc319407380"/>
            <w:bookmarkStart w:id="37" w:name="_Toc319421068"/>
            <w:r w:rsidRPr="00564176">
              <w:rPr>
                <w:rFonts w:ascii="Arial" w:hAnsi="Arial" w:cs="Arial"/>
                <w:b/>
                <w:caps/>
                <w:noProof/>
                <w:color w:val="215868"/>
                <w:sz w:val="16"/>
                <w:szCs w:val="16"/>
                <w:lang w:eastAsia="en-US"/>
              </w:rPr>
              <w:t>Impuesto sobre ventas</w:t>
            </w:r>
            <w:bookmarkEnd w:id="36"/>
            <w:bookmarkEnd w:id="37"/>
          </w:p>
        </w:tc>
        <w:tc>
          <w:tcPr>
            <w:tcW w:w="1785" w:type="dxa"/>
            <w:tcBorders>
              <w:top w:val="single" w:sz="4" w:space="0" w:color="A6A6A6"/>
              <w:left w:val="single" w:sz="4" w:space="0" w:color="A6A6A6"/>
              <w:bottom w:val="single" w:sz="4" w:space="0" w:color="A6A6A6"/>
              <w:right w:val="single" w:sz="4" w:space="0" w:color="A6A6A6"/>
            </w:tcBorders>
            <w:shd w:val="clear" w:color="auto" w:fill="auto"/>
            <w:tcMar>
              <w:right w:w="216" w:type="dxa"/>
            </w:tcMar>
            <w:vAlign w:val="center"/>
          </w:tcPr>
          <w:p w:rsidR="00564176" w:rsidRPr="00564176" w:rsidRDefault="00564176" w:rsidP="00564176">
            <w:pPr>
              <w:overflowPunct/>
              <w:autoSpaceDE/>
              <w:autoSpaceDN/>
              <w:adjustRightInd/>
              <w:jc w:val="right"/>
              <w:textAlignment w:val="auto"/>
              <w:rPr>
                <w:rFonts w:ascii="Microsoft Sans Serif" w:hAnsi="Microsoft Sans Serif"/>
                <w:noProof/>
                <w:sz w:val="16"/>
                <w:szCs w:val="16"/>
                <w:lang w:eastAsia="en-US"/>
              </w:rPr>
            </w:pPr>
            <w:r w:rsidRPr="00564176">
              <w:rPr>
                <w:rFonts w:ascii="Microsoft Sans Serif" w:hAnsi="Microsoft Sans Serif" w:cs="Microsoft Sans Serif"/>
                <w:sz w:val="16"/>
                <w:szCs w:val="16"/>
                <w:lang w:val="en-US" w:eastAsia="en-US"/>
              </w:rPr>
              <w:t>₡</w:t>
            </w:r>
            <w:r w:rsidRPr="00564176">
              <w:rPr>
                <w:rFonts w:ascii="Microsoft Sans Serif" w:hAnsi="Microsoft Sans Serif"/>
                <w:noProof/>
                <w:sz w:val="16"/>
                <w:szCs w:val="16"/>
                <w:lang w:eastAsia="en-US"/>
              </w:rPr>
              <w:t>0,00</w:t>
            </w:r>
          </w:p>
        </w:tc>
      </w:tr>
      <w:tr w:rsidR="00564176" w:rsidRPr="00564176" w:rsidTr="00F71CF6">
        <w:trPr>
          <w:trHeight w:val="441"/>
          <w:jc w:val="center"/>
        </w:trPr>
        <w:tc>
          <w:tcPr>
            <w:tcW w:w="6558" w:type="dxa"/>
            <w:gridSpan w:val="4"/>
            <w:vMerge/>
            <w:shd w:val="clear" w:color="auto" w:fill="auto"/>
            <w:tcMar>
              <w:top w:w="0" w:type="dxa"/>
            </w:tcMar>
            <w:vAlign w:val="center"/>
          </w:tcPr>
          <w:p w:rsidR="00564176" w:rsidRPr="00564176" w:rsidRDefault="00564176" w:rsidP="00564176">
            <w:pPr>
              <w:overflowPunct/>
              <w:autoSpaceDE/>
              <w:autoSpaceDN/>
              <w:adjustRightInd/>
              <w:spacing w:before="760"/>
              <w:jc w:val="right"/>
              <w:textAlignment w:val="auto"/>
              <w:outlineLvl w:val="2"/>
              <w:rPr>
                <w:rFonts w:ascii="Microsoft Sans Serif" w:hAnsi="Microsoft Sans Serif"/>
                <w:i/>
                <w:noProof/>
                <w:color w:val="808080"/>
                <w:spacing w:val="4"/>
                <w:sz w:val="16"/>
                <w:szCs w:val="16"/>
                <w:lang w:eastAsia="en-US"/>
              </w:rPr>
            </w:pPr>
          </w:p>
        </w:tc>
        <w:tc>
          <w:tcPr>
            <w:tcW w:w="1257" w:type="dxa"/>
            <w:tcBorders>
              <w:right w:val="single" w:sz="4" w:space="0" w:color="A6A6A6"/>
            </w:tcBorders>
            <w:shd w:val="clear" w:color="auto" w:fill="FFFFFF"/>
            <w:vAlign w:val="center"/>
          </w:tcPr>
          <w:p w:rsidR="00564176" w:rsidRPr="00564176" w:rsidRDefault="00564176" w:rsidP="00564176">
            <w:pPr>
              <w:overflowPunct/>
              <w:autoSpaceDE/>
              <w:autoSpaceDN/>
              <w:adjustRightInd/>
              <w:jc w:val="right"/>
              <w:textAlignment w:val="auto"/>
              <w:outlineLvl w:val="1"/>
              <w:rPr>
                <w:rFonts w:ascii="Arial" w:hAnsi="Arial" w:cs="Arial"/>
                <w:b/>
                <w:caps/>
                <w:noProof/>
                <w:color w:val="215868"/>
                <w:sz w:val="16"/>
                <w:szCs w:val="16"/>
                <w:lang w:eastAsia="en-US"/>
              </w:rPr>
            </w:pPr>
            <w:bookmarkStart w:id="38" w:name="_Toc319407381"/>
            <w:bookmarkStart w:id="39" w:name="_Toc319421069"/>
            <w:r w:rsidRPr="00564176">
              <w:rPr>
                <w:rFonts w:ascii="Arial" w:hAnsi="Arial" w:cs="Arial"/>
                <w:b/>
                <w:caps/>
                <w:noProof/>
                <w:color w:val="215868"/>
                <w:sz w:val="16"/>
                <w:szCs w:val="16"/>
                <w:lang w:eastAsia="en-US"/>
              </w:rPr>
              <w:t>Total</w:t>
            </w:r>
            <w:bookmarkEnd w:id="38"/>
            <w:bookmarkEnd w:id="39"/>
          </w:p>
        </w:tc>
        <w:tc>
          <w:tcPr>
            <w:tcW w:w="1785" w:type="dxa"/>
            <w:tcBorders>
              <w:top w:val="single" w:sz="4" w:space="0" w:color="A6A6A6"/>
              <w:left w:val="single" w:sz="4" w:space="0" w:color="A6A6A6"/>
              <w:bottom w:val="single" w:sz="4" w:space="0" w:color="A6A6A6"/>
              <w:right w:val="single" w:sz="4" w:space="0" w:color="A6A6A6"/>
            </w:tcBorders>
            <w:shd w:val="clear" w:color="auto" w:fill="auto"/>
            <w:tcMar>
              <w:right w:w="216" w:type="dxa"/>
            </w:tcMar>
            <w:vAlign w:val="center"/>
          </w:tcPr>
          <w:p w:rsidR="00564176" w:rsidRPr="00564176" w:rsidRDefault="00564176" w:rsidP="00564176">
            <w:pPr>
              <w:overflowPunct/>
              <w:autoSpaceDE/>
              <w:autoSpaceDN/>
              <w:adjustRightInd/>
              <w:jc w:val="right"/>
              <w:textAlignment w:val="auto"/>
              <w:rPr>
                <w:rFonts w:ascii="Microsoft Sans Serif" w:hAnsi="Microsoft Sans Serif"/>
                <w:noProof/>
                <w:sz w:val="16"/>
                <w:szCs w:val="16"/>
                <w:lang w:eastAsia="en-US"/>
              </w:rPr>
            </w:pPr>
            <w:r w:rsidRPr="00564176">
              <w:rPr>
                <w:rFonts w:ascii="Microsoft Sans Serif" w:hAnsi="Microsoft Sans Serif" w:cs="Microsoft Sans Serif"/>
                <w:noProof/>
                <w:sz w:val="16"/>
                <w:szCs w:val="16"/>
                <w:lang w:eastAsia="en-US"/>
              </w:rPr>
              <w:t>₡96.000,00</w:t>
            </w:r>
          </w:p>
        </w:tc>
      </w:tr>
    </w:tbl>
    <w:p w:rsidR="00F71CF6" w:rsidRPr="00564176" w:rsidRDefault="00F71CF6" w:rsidP="00564176">
      <w:pPr>
        <w:overflowPunct/>
        <w:spacing w:after="34" w:line="360" w:lineRule="auto"/>
        <w:jc w:val="both"/>
        <w:textAlignment w:val="auto"/>
        <w:rPr>
          <w:rFonts w:ascii="Arial" w:eastAsia="Times New Roman" w:hAnsi="Arial" w:cs="Arial"/>
          <w:color w:val="000000"/>
          <w:szCs w:val="24"/>
          <w:lang w:val="es-CR" w:eastAsia="es-CR"/>
        </w:rPr>
      </w:pPr>
    </w:p>
    <w:p w:rsidR="00564176" w:rsidRPr="00564176" w:rsidRDefault="00AC5AD5" w:rsidP="00564176">
      <w:pPr>
        <w:overflowPunct/>
        <w:autoSpaceDE/>
        <w:autoSpaceDN/>
        <w:adjustRightInd/>
        <w:spacing w:after="200" w:line="360" w:lineRule="auto"/>
        <w:textAlignment w:val="auto"/>
        <w:rPr>
          <w:rFonts w:ascii="Arial" w:eastAsia="Calibri" w:hAnsi="Arial" w:cs="Arial"/>
          <w:sz w:val="22"/>
          <w:szCs w:val="22"/>
          <w:lang w:val="es-CR" w:eastAsia="en-US"/>
        </w:rPr>
      </w:pPr>
      <w:r>
        <w:rPr>
          <w:noProof/>
          <w:lang w:val="es-CR" w:eastAsia="es-CR"/>
        </w:rPr>
        <w:drawing>
          <wp:anchor distT="0" distB="0" distL="114300" distR="114300" simplePos="0" relativeHeight="251688960" behindDoc="1" locked="0" layoutInCell="1" allowOverlap="1" wp14:anchorId="3E1A1D76" wp14:editId="0AE90A71">
            <wp:simplePos x="0" y="0"/>
            <wp:positionH relativeFrom="column">
              <wp:posOffset>302616</wp:posOffset>
            </wp:positionH>
            <wp:positionV relativeFrom="paragraph">
              <wp:posOffset>297350</wp:posOffset>
            </wp:positionV>
            <wp:extent cx="5210448" cy="3852160"/>
            <wp:effectExtent l="19050" t="19050" r="9525" b="15240"/>
            <wp:wrapNone/>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extLst>
                        <a:ext uri="{28A0092B-C50C-407E-A947-70E740481C1C}">
                          <a14:useLocalDpi xmlns:a14="http://schemas.microsoft.com/office/drawing/2010/main" val="0"/>
                        </a:ext>
                      </a:extLst>
                    </a:blip>
                    <a:srcRect l="1657" t="12185" r="39780" b="10808"/>
                    <a:stretch/>
                  </pic:blipFill>
                  <pic:spPr bwMode="auto">
                    <a:xfrm>
                      <a:off x="0" y="0"/>
                      <a:ext cx="5216074" cy="3856319"/>
                    </a:xfrm>
                    <a:prstGeom prst="rect">
                      <a:avLst/>
                    </a:prstGeom>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64176" w:rsidRPr="00564176">
        <w:rPr>
          <w:rFonts w:ascii="Arial" w:eastAsia="Calibri" w:hAnsi="Arial" w:cs="Arial"/>
          <w:sz w:val="22"/>
          <w:szCs w:val="22"/>
          <w:lang w:val="es-CR" w:eastAsia="en-US"/>
        </w:rPr>
        <w:t>Por lo que en el Informe COLEY 1, deberá registrarse así:</w:t>
      </w:r>
    </w:p>
    <w:p w:rsidR="00564176" w:rsidRDefault="00564176" w:rsidP="00564176">
      <w:pPr>
        <w:overflowPunct/>
        <w:autoSpaceDE/>
        <w:autoSpaceDN/>
        <w:adjustRightInd/>
        <w:spacing w:after="200" w:line="360" w:lineRule="auto"/>
        <w:textAlignment w:val="auto"/>
        <w:rPr>
          <w:noProof/>
          <w:lang w:eastAsia="es-CR"/>
        </w:rPr>
      </w:pPr>
    </w:p>
    <w:p w:rsidR="0030363F" w:rsidRDefault="0030363F" w:rsidP="00564176">
      <w:pPr>
        <w:overflowPunct/>
        <w:autoSpaceDE/>
        <w:autoSpaceDN/>
        <w:adjustRightInd/>
        <w:spacing w:after="200" w:line="360" w:lineRule="auto"/>
        <w:textAlignment w:val="auto"/>
        <w:rPr>
          <w:noProof/>
          <w:lang w:eastAsia="es-CR"/>
        </w:rPr>
      </w:pPr>
    </w:p>
    <w:p w:rsidR="0030363F" w:rsidRDefault="0030363F" w:rsidP="00564176">
      <w:pPr>
        <w:overflowPunct/>
        <w:autoSpaceDE/>
        <w:autoSpaceDN/>
        <w:adjustRightInd/>
        <w:spacing w:after="200" w:line="360" w:lineRule="auto"/>
        <w:textAlignment w:val="auto"/>
        <w:rPr>
          <w:noProof/>
          <w:lang w:eastAsia="es-CR"/>
        </w:rPr>
      </w:pPr>
    </w:p>
    <w:p w:rsidR="0030363F" w:rsidRDefault="0030363F" w:rsidP="00564176">
      <w:pPr>
        <w:overflowPunct/>
        <w:autoSpaceDE/>
        <w:autoSpaceDN/>
        <w:adjustRightInd/>
        <w:spacing w:after="200" w:line="360" w:lineRule="auto"/>
        <w:textAlignment w:val="auto"/>
        <w:rPr>
          <w:noProof/>
          <w:lang w:eastAsia="es-CR"/>
        </w:rPr>
      </w:pPr>
    </w:p>
    <w:p w:rsidR="0030363F" w:rsidRDefault="0030363F" w:rsidP="00564176">
      <w:pPr>
        <w:overflowPunct/>
        <w:autoSpaceDE/>
        <w:autoSpaceDN/>
        <w:adjustRightInd/>
        <w:spacing w:after="200" w:line="360" w:lineRule="auto"/>
        <w:textAlignment w:val="auto"/>
        <w:rPr>
          <w:noProof/>
          <w:lang w:eastAsia="es-CR"/>
        </w:rPr>
      </w:pPr>
    </w:p>
    <w:p w:rsidR="0030363F" w:rsidRDefault="0030363F" w:rsidP="00564176">
      <w:pPr>
        <w:overflowPunct/>
        <w:autoSpaceDE/>
        <w:autoSpaceDN/>
        <w:adjustRightInd/>
        <w:spacing w:after="200" w:line="360" w:lineRule="auto"/>
        <w:textAlignment w:val="auto"/>
        <w:rPr>
          <w:noProof/>
          <w:lang w:eastAsia="es-CR"/>
        </w:rPr>
      </w:pPr>
    </w:p>
    <w:p w:rsidR="0030363F" w:rsidRDefault="0030363F" w:rsidP="00564176">
      <w:pPr>
        <w:overflowPunct/>
        <w:autoSpaceDE/>
        <w:autoSpaceDN/>
        <w:adjustRightInd/>
        <w:spacing w:after="200" w:line="360" w:lineRule="auto"/>
        <w:textAlignment w:val="auto"/>
        <w:rPr>
          <w:noProof/>
          <w:lang w:eastAsia="es-CR"/>
        </w:rPr>
      </w:pPr>
    </w:p>
    <w:p w:rsidR="0030363F" w:rsidRDefault="0030363F" w:rsidP="00564176">
      <w:pPr>
        <w:overflowPunct/>
        <w:autoSpaceDE/>
        <w:autoSpaceDN/>
        <w:adjustRightInd/>
        <w:spacing w:after="200" w:line="360" w:lineRule="auto"/>
        <w:textAlignment w:val="auto"/>
        <w:rPr>
          <w:noProof/>
          <w:lang w:eastAsia="es-CR"/>
        </w:rPr>
      </w:pPr>
    </w:p>
    <w:p w:rsidR="0030363F" w:rsidRDefault="0030363F" w:rsidP="00564176">
      <w:pPr>
        <w:overflowPunct/>
        <w:autoSpaceDE/>
        <w:autoSpaceDN/>
        <w:adjustRightInd/>
        <w:spacing w:after="200" w:line="360" w:lineRule="auto"/>
        <w:textAlignment w:val="auto"/>
        <w:rPr>
          <w:noProof/>
          <w:lang w:eastAsia="es-CR"/>
        </w:rPr>
      </w:pPr>
    </w:p>
    <w:p w:rsidR="0030363F" w:rsidRPr="00564176" w:rsidRDefault="0030363F" w:rsidP="00564176">
      <w:pPr>
        <w:overflowPunct/>
        <w:autoSpaceDE/>
        <w:autoSpaceDN/>
        <w:adjustRightInd/>
        <w:spacing w:after="200" w:line="360" w:lineRule="auto"/>
        <w:textAlignment w:val="auto"/>
        <w:rPr>
          <w:rFonts w:ascii="Arial" w:eastAsia="Times New Roman" w:hAnsi="Arial" w:cs="Arial"/>
          <w:color w:val="000000"/>
          <w:szCs w:val="24"/>
          <w:lang w:val="es-CR" w:eastAsia="es-CR"/>
        </w:rPr>
      </w:pPr>
    </w:p>
    <w:p w:rsidR="00564176" w:rsidRPr="00564176" w:rsidRDefault="00564176" w:rsidP="00564176">
      <w:pPr>
        <w:numPr>
          <w:ilvl w:val="0"/>
          <w:numId w:val="12"/>
        </w:numPr>
        <w:overflowPunct/>
        <w:autoSpaceDE/>
        <w:autoSpaceDN/>
        <w:adjustRightInd/>
        <w:spacing w:after="200" w:line="360" w:lineRule="auto"/>
        <w:contextualSpacing/>
        <w:textAlignment w:val="auto"/>
        <w:rPr>
          <w:rFonts w:ascii="Arial" w:eastAsia="Times New Roman" w:hAnsi="Arial" w:cs="Arial"/>
          <w:b/>
          <w:color w:val="000000"/>
          <w:szCs w:val="24"/>
          <w:lang w:val="es-CR" w:eastAsia="es-CR"/>
        </w:rPr>
      </w:pPr>
      <w:r w:rsidRPr="00564176">
        <w:rPr>
          <w:rFonts w:ascii="Arial" w:eastAsia="Times New Roman" w:hAnsi="Arial" w:cs="Arial"/>
          <w:b/>
          <w:color w:val="000000"/>
          <w:szCs w:val="24"/>
          <w:lang w:val="es-CR" w:eastAsia="es-CR"/>
        </w:rPr>
        <w:lastRenderedPageBreak/>
        <w:t>Columna Valor Total:</w:t>
      </w:r>
    </w:p>
    <w:p w:rsidR="00564176" w:rsidRPr="00564176" w:rsidRDefault="00564176" w:rsidP="00241291">
      <w:pPr>
        <w:overflowPunct/>
        <w:autoSpaceDE/>
        <w:autoSpaceDN/>
        <w:adjustRightInd/>
        <w:spacing w:after="200" w:line="276" w:lineRule="auto"/>
        <w:jc w:val="both"/>
        <w:textAlignment w:val="auto"/>
        <w:rPr>
          <w:rFonts w:ascii="Arial" w:eastAsia="Times New Roman" w:hAnsi="Arial" w:cs="Arial"/>
          <w:color w:val="000000"/>
          <w:szCs w:val="24"/>
          <w:lang w:val="es-CR" w:eastAsia="es-CR"/>
        </w:rPr>
      </w:pPr>
      <w:r w:rsidRPr="00564176">
        <w:rPr>
          <w:rFonts w:ascii="Arial" w:eastAsia="Times New Roman" w:hAnsi="Arial" w:cs="Arial"/>
          <w:color w:val="000000"/>
          <w:szCs w:val="24"/>
          <w:lang w:val="es-CR" w:eastAsia="es-CR"/>
        </w:rPr>
        <w:t>En ésta columna se escribe el valor en términos monetarios, de cada uno de los bienes adquiridos. Al indicarse la palabra total, debe de tomarse en cuenta que:</w:t>
      </w:r>
    </w:p>
    <w:p w:rsidR="00564176" w:rsidRPr="00564176" w:rsidRDefault="00564176" w:rsidP="00241291">
      <w:pPr>
        <w:numPr>
          <w:ilvl w:val="0"/>
          <w:numId w:val="14"/>
        </w:numPr>
        <w:overflowPunct/>
        <w:autoSpaceDE/>
        <w:autoSpaceDN/>
        <w:adjustRightInd/>
        <w:spacing w:after="200" w:line="276" w:lineRule="auto"/>
        <w:contextualSpacing/>
        <w:jc w:val="both"/>
        <w:textAlignment w:val="auto"/>
        <w:rPr>
          <w:rFonts w:ascii="Arial" w:eastAsia="Times New Roman" w:hAnsi="Arial" w:cs="Arial"/>
          <w:color w:val="000000"/>
          <w:szCs w:val="24"/>
          <w:lang w:val="es-CR" w:eastAsia="es-CR"/>
        </w:rPr>
      </w:pPr>
      <w:r w:rsidRPr="00564176">
        <w:rPr>
          <w:rFonts w:ascii="Arial" w:eastAsia="Times New Roman" w:hAnsi="Arial" w:cs="Arial"/>
          <w:color w:val="000000"/>
          <w:szCs w:val="24"/>
          <w:lang w:val="es-CR" w:eastAsia="es-CR"/>
        </w:rPr>
        <w:t>Si a una factura el proveedor  le aplicó un descuento, el mismo debe repartirse (prorratear contablemente hablando), entre todos los bienes adquiridos con esa factura y registrarse, con el descuento incluido en el informe, mostrando el</w:t>
      </w:r>
      <w:r w:rsidR="00C90E59">
        <w:rPr>
          <w:rFonts w:ascii="Arial" w:eastAsia="Times New Roman" w:hAnsi="Arial" w:cs="Arial"/>
          <w:color w:val="000000"/>
          <w:szCs w:val="24"/>
          <w:lang w:val="es-CR" w:eastAsia="es-CR"/>
        </w:rPr>
        <w:t xml:space="preserve"> valor real y final que se canceló </w:t>
      </w:r>
      <w:r w:rsidRPr="00564176">
        <w:rPr>
          <w:rFonts w:ascii="Arial" w:eastAsia="Times New Roman" w:hAnsi="Arial" w:cs="Arial"/>
          <w:color w:val="000000"/>
          <w:szCs w:val="24"/>
          <w:lang w:val="es-CR" w:eastAsia="es-CR"/>
        </w:rPr>
        <w:t>por cada bien.</w:t>
      </w:r>
    </w:p>
    <w:p w:rsidR="00C90E59" w:rsidRPr="00564176" w:rsidRDefault="00C90E59" w:rsidP="00C90E59">
      <w:pPr>
        <w:overflowPunct/>
        <w:autoSpaceDE/>
        <w:autoSpaceDN/>
        <w:adjustRightInd/>
        <w:spacing w:after="200" w:line="360" w:lineRule="auto"/>
        <w:ind w:left="720"/>
        <w:contextualSpacing/>
        <w:textAlignment w:val="auto"/>
        <w:rPr>
          <w:rFonts w:ascii="Arial" w:eastAsia="Times New Roman" w:hAnsi="Arial" w:cs="Arial"/>
          <w:b/>
          <w:color w:val="000000"/>
          <w:szCs w:val="24"/>
          <w:lang w:val="es-CR" w:eastAsia="es-CR"/>
        </w:rPr>
      </w:pPr>
      <w:r w:rsidRPr="00564176">
        <w:rPr>
          <w:rFonts w:ascii="Arial" w:eastAsia="Times New Roman" w:hAnsi="Arial" w:cs="Arial"/>
          <w:b/>
          <w:color w:val="000000"/>
          <w:szCs w:val="24"/>
          <w:lang w:val="es-CR" w:eastAsia="es-CR"/>
        </w:rPr>
        <w:t>Ejemplo:</w:t>
      </w:r>
    </w:p>
    <w:p w:rsidR="00564176" w:rsidRPr="00564176" w:rsidRDefault="00564176" w:rsidP="00564176">
      <w:pPr>
        <w:overflowPunct/>
        <w:autoSpaceDE/>
        <w:autoSpaceDN/>
        <w:adjustRightInd/>
        <w:spacing w:after="200" w:line="360" w:lineRule="auto"/>
        <w:ind w:left="720"/>
        <w:contextualSpacing/>
        <w:textAlignment w:val="auto"/>
        <w:rPr>
          <w:rFonts w:ascii="Arial" w:eastAsia="Times New Roman" w:hAnsi="Arial" w:cs="Arial"/>
          <w:color w:val="000000"/>
          <w:szCs w:val="24"/>
          <w:lang w:val="es-CR" w:eastAsia="es-CR"/>
        </w:rPr>
      </w:pPr>
    </w:p>
    <w:tbl>
      <w:tblPr>
        <w:tblpPr w:leftFromText="141" w:rightFromText="141" w:vertAnchor="text" w:horzAnchor="margin" w:tblpY="-69"/>
        <w:tblW w:w="9490" w:type="dxa"/>
        <w:tblLayout w:type="fixed"/>
        <w:tblCellMar>
          <w:left w:w="115" w:type="dxa"/>
          <w:right w:w="115" w:type="dxa"/>
        </w:tblCellMar>
        <w:tblLook w:val="0000" w:firstRow="0" w:lastRow="0" w:firstColumn="0" w:lastColumn="0" w:noHBand="0" w:noVBand="0"/>
      </w:tblPr>
      <w:tblGrid>
        <w:gridCol w:w="996"/>
        <w:gridCol w:w="1679"/>
        <w:gridCol w:w="2579"/>
        <w:gridCol w:w="1169"/>
        <w:gridCol w:w="1250"/>
        <w:gridCol w:w="1817"/>
      </w:tblGrid>
      <w:tr w:rsidR="00C90E59" w:rsidRPr="00564176" w:rsidTr="00241291">
        <w:trPr>
          <w:trHeight w:val="229"/>
        </w:trPr>
        <w:tc>
          <w:tcPr>
            <w:tcW w:w="9489" w:type="dxa"/>
            <w:gridSpan w:val="6"/>
            <w:tcBorders>
              <w:top w:val="single" w:sz="4" w:space="0" w:color="A6A6A6"/>
              <w:bottom w:val="single" w:sz="4" w:space="0" w:color="A6A6A6"/>
            </w:tcBorders>
            <w:shd w:val="clear" w:color="auto" w:fill="auto"/>
            <w:tcMar>
              <w:top w:w="0" w:type="dxa"/>
            </w:tcMar>
            <w:vAlign w:val="center"/>
          </w:tcPr>
          <w:p w:rsidR="00C90E59" w:rsidRPr="00564176" w:rsidRDefault="00C90E59" w:rsidP="00C90E59">
            <w:pPr>
              <w:overflowPunct/>
              <w:autoSpaceDE/>
              <w:autoSpaceDN/>
              <w:adjustRightInd/>
              <w:textAlignment w:val="auto"/>
              <w:rPr>
                <w:rFonts w:ascii="Calibri" w:eastAsia="Calibri" w:hAnsi="Calibri"/>
                <w:noProof/>
                <w:sz w:val="22"/>
                <w:szCs w:val="22"/>
                <w:lang w:eastAsia="en-US"/>
              </w:rPr>
            </w:pPr>
          </w:p>
        </w:tc>
      </w:tr>
      <w:tr w:rsidR="00C90E59" w:rsidRPr="00564176" w:rsidTr="00241291">
        <w:trPr>
          <w:trHeight w:val="229"/>
        </w:trPr>
        <w:tc>
          <w:tcPr>
            <w:tcW w:w="996" w:type="dxa"/>
            <w:tcBorders>
              <w:top w:val="single" w:sz="4" w:space="0" w:color="A6A6A6"/>
              <w:left w:val="single" w:sz="4" w:space="0" w:color="A6A6A6"/>
              <w:bottom w:val="single" w:sz="4" w:space="0" w:color="A6A6A6"/>
              <w:right w:val="single" w:sz="4" w:space="0" w:color="A6A6A6"/>
            </w:tcBorders>
            <w:shd w:val="clear" w:color="auto" w:fill="DBE5F1"/>
            <w:tcMar>
              <w:top w:w="0" w:type="dxa"/>
            </w:tcMar>
            <w:vAlign w:val="center"/>
          </w:tcPr>
          <w:p w:rsidR="00C90E59" w:rsidRPr="00564176" w:rsidRDefault="00C90E59" w:rsidP="00C90E59">
            <w:pPr>
              <w:overflowPunct/>
              <w:autoSpaceDE/>
              <w:autoSpaceDN/>
              <w:adjustRightInd/>
              <w:textAlignment w:val="auto"/>
              <w:outlineLvl w:val="1"/>
              <w:rPr>
                <w:rFonts w:ascii="Microsoft Sans Serif" w:hAnsi="Microsoft Sans Serif"/>
                <w:b/>
                <w:caps/>
                <w:noProof/>
                <w:color w:val="215868"/>
                <w:sz w:val="14"/>
                <w:szCs w:val="14"/>
                <w:lang w:eastAsia="en-US"/>
              </w:rPr>
            </w:pPr>
            <w:bookmarkStart w:id="40" w:name="_Toc319407382"/>
            <w:bookmarkStart w:id="41" w:name="_Toc319421070"/>
            <w:r w:rsidRPr="00564176">
              <w:rPr>
                <w:rFonts w:ascii="Microsoft Sans Serif" w:hAnsi="Microsoft Sans Serif"/>
                <w:b/>
                <w:caps/>
                <w:noProof/>
                <w:color w:val="215868"/>
                <w:sz w:val="14"/>
                <w:szCs w:val="14"/>
                <w:lang w:eastAsia="en-US"/>
              </w:rPr>
              <w:t>cant.</w:t>
            </w:r>
            <w:bookmarkEnd w:id="40"/>
            <w:bookmarkEnd w:id="41"/>
          </w:p>
        </w:tc>
        <w:tc>
          <w:tcPr>
            <w:tcW w:w="1679" w:type="dxa"/>
            <w:tcBorders>
              <w:top w:val="single" w:sz="4" w:space="0" w:color="A6A6A6"/>
              <w:left w:val="single" w:sz="4" w:space="0" w:color="A6A6A6"/>
              <w:bottom w:val="single" w:sz="4" w:space="0" w:color="A6A6A6"/>
              <w:right w:val="single" w:sz="4" w:space="0" w:color="A6A6A6"/>
            </w:tcBorders>
            <w:shd w:val="clear" w:color="auto" w:fill="DBE5F1"/>
            <w:vAlign w:val="center"/>
          </w:tcPr>
          <w:p w:rsidR="00C90E59" w:rsidRPr="00564176" w:rsidRDefault="00C90E59" w:rsidP="00C90E59">
            <w:pPr>
              <w:overflowPunct/>
              <w:autoSpaceDE/>
              <w:autoSpaceDN/>
              <w:adjustRightInd/>
              <w:textAlignment w:val="auto"/>
              <w:outlineLvl w:val="1"/>
              <w:rPr>
                <w:rFonts w:ascii="Microsoft Sans Serif" w:hAnsi="Microsoft Sans Serif"/>
                <w:b/>
                <w:caps/>
                <w:noProof/>
                <w:color w:val="215868"/>
                <w:sz w:val="14"/>
                <w:szCs w:val="14"/>
                <w:lang w:eastAsia="en-US"/>
              </w:rPr>
            </w:pPr>
            <w:bookmarkStart w:id="42" w:name="_Toc319407383"/>
            <w:bookmarkStart w:id="43" w:name="_Toc319421071"/>
            <w:r w:rsidRPr="00564176">
              <w:rPr>
                <w:rFonts w:ascii="Microsoft Sans Serif" w:hAnsi="Microsoft Sans Serif"/>
                <w:b/>
                <w:caps/>
                <w:noProof/>
                <w:color w:val="215868"/>
                <w:sz w:val="14"/>
                <w:szCs w:val="14"/>
                <w:lang w:eastAsia="en-US"/>
              </w:rPr>
              <w:t>elemento nº</w:t>
            </w:r>
            <w:bookmarkEnd w:id="42"/>
            <w:bookmarkEnd w:id="43"/>
          </w:p>
        </w:tc>
        <w:tc>
          <w:tcPr>
            <w:tcW w:w="2579" w:type="dxa"/>
            <w:tcBorders>
              <w:top w:val="single" w:sz="4" w:space="0" w:color="A6A6A6"/>
              <w:left w:val="single" w:sz="4" w:space="0" w:color="A6A6A6"/>
              <w:bottom w:val="single" w:sz="4" w:space="0" w:color="A6A6A6"/>
              <w:right w:val="single" w:sz="4" w:space="0" w:color="A6A6A6"/>
            </w:tcBorders>
            <w:shd w:val="clear" w:color="auto" w:fill="DBE5F1"/>
            <w:vAlign w:val="center"/>
          </w:tcPr>
          <w:p w:rsidR="00C90E59" w:rsidRPr="00564176" w:rsidRDefault="00C90E59" w:rsidP="00C90E59">
            <w:pPr>
              <w:overflowPunct/>
              <w:autoSpaceDE/>
              <w:autoSpaceDN/>
              <w:adjustRightInd/>
              <w:textAlignment w:val="auto"/>
              <w:outlineLvl w:val="1"/>
              <w:rPr>
                <w:rFonts w:ascii="Microsoft Sans Serif" w:hAnsi="Microsoft Sans Serif"/>
                <w:b/>
                <w:caps/>
                <w:noProof/>
                <w:color w:val="215868"/>
                <w:sz w:val="14"/>
                <w:szCs w:val="14"/>
                <w:lang w:eastAsia="en-US"/>
              </w:rPr>
            </w:pPr>
            <w:bookmarkStart w:id="44" w:name="_Toc319407384"/>
            <w:bookmarkStart w:id="45" w:name="_Toc319421072"/>
            <w:r w:rsidRPr="00564176">
              <w:rPr>
                <w:rFonts w:ascii="Microsoft Sans Serif" w:hAnsi="Microsoft Sans Serif"/>
                <w:b/>
                <w:caps/>
                <w:noProof/>
                <w:color w:val="215868"/>
                <w:sz w:val="14"/>
                <w:szCs w:val="14"/>
                <w:lang w:eastAsia="en-US"/>
              </w:rPr>
              <w:t>descripción</w:t>
            </w:r>
            <w:bookmarkEnd w:id="44"/>
            <w:bookmarkEnd w:id="45"/>
          </w:p>
        </w:tc>
        <w:tc>
          <w:tcPr>
            <w:tcW w:w="1169" w:type="dxa"/>
            <w:tcBorders>
              <w:top w:val="single" w:sz="4" w:space="0" w:color="A6A6A6"/>
              <w:left w:val="single" w:sz="4" w:space="0" w:color="A6A6A6"/>
              <w:bottom w:val="single" w:sz="4" w:space="0" w:color="A6A6A6"/>
              <w:right w:val="single" w:sz="4" w:space="0" w:color="A6A6A6"/>
            </w:tcBorders>
            <w:shd w:val="clear" w:color="auto" w:fill="DBE5F1"/>
            <w:vAlign w:val="center"/>
          </w:tcPr>
          <w:p w:rsidR="00C90E59" w:rsidRPr="00564176" w:rsidRDefault="00C90E59" w:rsidP="00C90E59">
            <w:pPr>
              <w:overflowPunct/>
              <w:autoSpaceDE/>
              <w:autoSpaceDN/>
              <w:adjustRightInd/>
              <w:textAlignment w:val="auto"/>
              <w:outlineLvl w:val="1"/>
              <w:rPr>
                <w:rFonts w:ascii="Microsoft Sans Serif" w:hAnsi="Microsoft Sans Serif"/>
                <w:b/>
                <w:caps/>
                <w:noProof/>
                <w:color w:val="215868"/>
                <w:sz w:val="14"/>
                <w:szCs w:val="14"/>
                <w:lang w:eastAsia="en-US"/>
              </w:rPr>
            </w:pPr>
            <w:bookmarkStart w:id="46" w:name="_Toc319407385"/>
            <w:bookmarkStart w:id="47" w:name="_Toc319421073"/>
            <w:r w:rsidRPr="00564176">
              <w:rPr>
                <w:rFonts w:ascii="Microsoft Sans Serif" w:hAnsi="Microsoft Sans Serif"/>
                <w:b/>
                <w:caps/>
                <w:noProof/>
                <w:color w:val="215868"/>
                <w:sz w:val="14"/>
                <w:szCs w:val="14"/>
                <w:lang w:eastAsia="en-US"/>
              </w:rPr>
              <w:t>precio unitario</w:t>
            </w:r>
            <w:bookmarkEnd w:id="46"/>
            <w:bookmarkEnd w:id="47"/>
          </w:p>
        </w:tc>
        <w:tc>
          <w:tcPr>
            <w:tcW w:w="1250" w:type="dxa"/>
            <w:tcBorders>
              <w:top w:val="single" w:sz="4" w:space="0" w:color="A6A6A6"/>
              <w:left w:val="single" w:sz="4" w:space="0" w:color="A6A6A6"/>
              <w:bottom w:val="single" w:sz="4" w:space="0" w:color="A6A6A6"/>
              <w:right w:val="single" w:sz="4" w:space="0" w:color="A6A6A6"/>
            </w:tcBorders>
            <w:shd w:val="clear" w:color="auto" w:fill="DBE5F1"/>
            <w:vAlign w:val="center"/>
          </w:tcPr>
          <w:p w:rsidR="00C90E59" w:rsidRPr="00564176" w:rsidRDefault="00C90E59" w:rsidP="00C90E59">
            <w:pPr>
              <w:overflowPunct/>
              <w:autoSpaceDE/>
              <w:autoSpaceDN/>
              <w:adjustRightInd/>
              <w:textAlignment w:val="auto"/>
              <w:outlineLvl w:val="1"/>
              <w:rPr>
                <w:rFonts w:ascii="Microsoft Sans Serif" w:hAnsi="Microsoft Sans Serif"/>
                <w:b/>
                <w:caps/>
                <w:noProof/>
                <w:color w:val="215868"/>
                <w:sz w:val="14"/>
                <w:szCs w:val="14"/>
                <w:lang w:eastAsia="en-US"/>
              </w:rPr>
            </w:pPr>
            <w:bookmarkStart w:id="48" w:name="_Toc319407386"/>
            <w:bookmarkStart w:id="49" w:name="_Toc319421074"/>
            <w:r w:rsidRPr="00564176">
              <w:rPr>
                <w:rFonts w:ascii="Microsoft Sans Serif" w:hAnsi="Microsoft Sans Serif"/>
                <w:b/>
                <w:caps/>
                <w:noProof/>
                <w:color w:val="215868"/>
                <w:sz w:val="14"/>
                <w:szCs w:val="14"/>
                <w:lang w:eastAsia="en-US"/>
              </w:rPr>
              <w:t>descuento</w:t>
            </w:r>
            <w:bookmarkEnd w:id="48"/>
            <w:bookmarkEnd w:id="49"/>
          </w:p>
        </w:tc>
        <w:tc>
          <w:tcPr>
            <w:tcW w:w="1817" w:type="dxa"/>
            <w:tcBorders>
              <w:top w:val="single" w:sz="4" w:space="0" w:color="A6A6A6"/>
              <w:left w:val="single" w:sz="4" w:space="0" w:color="A6A6A6"/>
              <w:bottom w:val="single" w:sz="4" w:space="0" w:color="A6A6A6"/>
              <w:right w:val="single" w:sz="4" w:space="0" w:color="A6A6A6"/>
            </w:tcBorders>
            <w:shd w:val="clear" w:color="auto" w:fill="DBE5F1"/>
            <w:vAlign w:val="center"/>
          </w:tcPr>
          <w:p w:rsidR="00C90E59" w:rsidRPr="00564176" w:rsidRDefault="00C90E59" w:rsidP="00C90E59">
            <w:pPr>
              <w:overflowPunct/>
              <w:autoSpaceDE/>
              <w:autoSpaceDN/>
              <w:adjustRightInd/>
              <w:textAlignment w:val="auto"/>
              <w:outlineLvl w:val="1"/>
              <w:rPr>
                <w:rFonts w:ascii="Microsoft Sans Serif" w:hAnsi="Microsoft Sans Serif"/>
                <w:b/>
                <w:caps/>
                <w:noProof/>
                <w:color w:val="215868"/>
                <w:sz w:val="14"/>
                <w:szCs w:val="14"/>
                <w:lang w:eastAsia="en-US"/>
              </w:rPr>
            </w:pPr>
            <w:bookmarkStart w:id="50" w:name="_Toc319407387"/>
            <w:bookmarkStart w:id="51" w:name="_Toc319421075"/>
            <w:r w:rsidRPr="00564176">
              <w:rPr>
                <w:rFonts w:ascii="Microsoft Sans Serif" w:hAnsi="Microsoft Sans Serif"/>
                <w:b/>
                <w:caps/>
                <w:noProof/>
                <w:color w:val="215868"/>
                <w:sz w:val="14"/>
                <w:szCs w:val="14"/>
                <w:lang w:eastAsia="en-US"/>
              </w:rPr>
              <w:t>total de línea</w:t>
            </w:r>
            <w:bookmarkEnd w:id="50"/>
            <w:bookmarkEnd w:id="51"/>
          </w:p>
        </w:tc>
      </w:tr>
      <w:tr w:rsidR="00241291" w:rsidRPr="00564176" w:rsidTr="00241291">
        <w:trPr>
          <w:trHeight w:val="229"/>
        </w:trPr>
        <w:tc>
          <w:tcPr>
            <w:tcW w:w="996" w:type="dxa"/>
            <w:tcBorders>
              <w:left w:val="single" w:sz="4" w:space="0" w:color="A6A6A6"/>
              <w:right w:val="single" w:sz="4" w:space="0" w:color="A6A6A6"/>
            </w:tcBorders>
            <w:shd w:val="clear" w:color="auto" w:fill="auto"/>
            <w:tcMar>
              <w:top w:w="0" w:type="dxa"/>
            </w:tcMar>
            <w:vAlign w:val="center"/>
          </w:tcPr>
          <w:p w:rsidR="00C90E59" w:rsidRPr="00564176" w:rsidRDefault="00C90E59" w:rsidP="00C90E59">
            <w:pPr>
              <w:overflowPunct/>
              <w:autoSpaceDE/>
              <w:autoSpaceDN/>
              <w:adjustRightInd/>
              <w:textAlignment w:val="auto"/>
              <w:rPr>
                <w:rFonts w:ascii="Calibri" w:eastAsia="Calibri" w:hAnsi="Calibri"/>
                <w:noProof/>
                <w:sz w:val="22"/>
                <w:szCs w:val="22"/>
                <w:lang w:eastAsia="en-US"/>
              </w:rPr>
            </w:pPr>
            <w:r w:rsidRPr="00564176">
              <w:rPr>
                <w:rFonts w:ascii="Calibri" w:eastAsia="Calibri" w:hAnsi="Calibri"/>
                <w:noProof/>
                <w:sz w:val="22"/>
                <w:szCs w:val="22"/>
                <w:lang w:eastAsia="en-US"/>
              </w:rPr>
              <w:t>1</w:t>
            </w:r>
          </w:p>
        </w:tc>
        <w:tc>
          <w:tcPr>
            <w:tcW w:w="1679" w:type="dxa"/>
            <w:tcBorders>
              <w:left w:val="single" w:sz="4" w:space="0" w:color="A6A6A6"/>
              <w:right w:val="single" w:sz="4" w:space="0" w:color="A6A6A6"/>
            </w:tcBorders>
            <w:shd w:val="clear" w:color="auto" w:fill="auto"/>
            <w:tcMar>
              <w:top w:w="0" w:type="dxa"/>
            </w:tcMar>
            <w:vAlign w:val="center"/>
          </w:tcPr>
          <w:p w:rsidR="00C90E59" w:rsidRPr="00564176" w:rsidRDefault="00C90E59" w:rsidP="00C90E59">
            <w:pPr>
              <w:overflowPunct/>
              <w:autoSpaceDE/>
              <w:autoSpaceDN/>
              <w:adjustRightInd/>
              <w:textAlignment w:val="auto"/>
              <w:rPr>
                <w:rFonts w:ascii="Calibri" w:eastAsia="Calibri" w:hAnsi="Calibri"/>
                <w:noProof/>
                <w:sz w:val="22"/>
                <w:szCs w:val="22"/>
                <w:lang w:eastAsia="en-US"/>
              </w:rPr>
            </w:pPr>
            <w:r w:rsidRPr="00564176">
              <w:rPr>
                <w:rFonts w:ascii="Calibri" w:eastAsia="Calibri" w:hAnsi="Calibri"/>
                <w:noProof/>
                <w:sz w:val="22"/>
                <w:szCs w:val="22"/>
                <w:lang w:eastAsia="en-US"/>
              </w:rPr>
              <w:t>00789</w:t>
            </w:r>
          </w:p>
        </w:tc>
        <w:tc>
          <w:tcPr>
            <w:tcW w:w="2579" w:type="dxa"/>
            <w:tcBorders>
              <w:left w:val="single" w:sz="4" w:space="0" w:color="A6A6A6"/>
              <w:right w:val="single" w:sz="4" w:space="0" w:color="A6A6A6"/>
            </w:tcBorders>
            <w:shd w:val="clear" w:color="auto" w:fill="auto"/>
            <w:tcMar>
              <w:top w:w="0" w:type="dxa"/>
            </w:tcMar>
            <w:vAlign w:val="center"/>
          </w:tcPr>
          <w:p w:rsidR="00C90E59" w:rsidRPr="00564176" w:rsidRDefault="00C90E59" w:rsidP="00C90E59">
            <w:pPr>
              <w:overflowPunct/>
              <w:autoSpaceDE/>
              <w:autoSpaceDN/>
              <w:adjustRightInd/>
              <w:textAlignment w:val="auto"/>
              <w:rPr>
                <w:rFonts w:ascii="Calibri" w:eastAsia="Calibri" w:hAnsi="Calibri"/>
                <w:noProof/>
                <w:sz w:val="22"/>
                <w:szCs w:val="22"/>
                <w:lang w:eastAsia="en-US"/>
              </w:rPr>
            </w:pPr>
            <w:r w:rsidRPr="00564176">
              <w:rPr>
                <w:rFonts w:ascii="Calibri" w:eastAsia="Calibri" w:hAnsi="Calibri"/>
                <w:noProof/>
                <w:sz w:val="22"/>
                <w:szCs w:val="22"/>
                <w:lang w:eastAsia="en-US"/>
              </w:rPr>
              <w:t>Cámara digital</w:t>
            </w:r>
          </w:p>
        </w:tc>
        <w:tc>
          <w:tcPr>
            <w:tcW w:w="1169" w:type="dxa"/>
            <w:tcBorders>
              <w:left w:val="single" w:sz="4" w:space="0" w:color="A6A6A6"/>
              <w:right w:val="single" w:sz="4" w:space="0" w:color="A6A6A6"/>
            </w:tcBorders>
            <w:shd w:val="clear" w:color="auto" w:fill="auto"/>
            <w:tcMar>
              <w:top w:w="0" w:type="dxa"/>
              <w:right w:w="216" w:type="dxa"/>
            </w:tcMar>
            <w:vAlign w:val="center"/>
          </w:tcPr>
          <w:p w:rsidR="00C90E59" w:rsidRPr="00564176" w:rsidRDefault="00C90E59" w:rsidP="00C90E59">
            <w:pPr>
              <w:overflowPunct/>
              <w:autoSpaceDE/>
              <w:autoSpaceDN/>
              <w:adjustRightInd/>
              <w:jc w:val="right"/>
              <w:textAlignment w:val="auto"/>
              <w:rPr>
                <w:rFonts w:ascii="Microsoft Sans Serif" w:hAnsi="Microsoft Sans Serif"/>
                <w:noProof/>
                <w:sz w:val="16"/>
                <w:szCs w:val="24"/>
                <w:lang w:eastAsia="en-US"/>
              </w:rPr>
            </w:pPr>
            <w:r w:rsidRPr="00564176">
              <w:rPr>
                <w:rFonts w:ascii="Microsoft Sans Serif" w:hAnsi="Microsoft Sans Serif"/>
                <w:noProof/>
                <w:sz w:val="16"/>
                <w:szCs w:val="24"/>
                <w:lang w:eastAsia="en-US"/>
              </w:rPr>
              <w:t>50.000,00</w:t>
            </w:r>
          </w:p>
        </w:tc>
        <w:tc>
          <w:tcPr>
            <w:tcW w:w="1250" w:type="dxa"/>
            <w:tcBorders>
              <w:left w:val="single" w:sz="4" w:space="0" w:color="A6A6A6"/>
              <w:right w:val="single" w:sz="4" w:space="0" w:color="A6A6A6"/>
            </w:tcBorders>
            <w:shd w:val="clear" w:color="auto" w:fill="auto"/>
            <w:noWrap/>
            <w:tcMar>
              <w:top w:w="0" w:type="dxa"/>
              <w:left w:w="216" w:type="dxa"/>
              <w:right w:w="216" w:type="dxa"/>
            </w:tcMar>
            <w:vAlign w:val="center"/>
          </w:tcPr>
          <w:p w:rsidR="00C90E59" w:rsidRPr="00564176" w:rsidRDefault="00C90E59" w:rsidP="00C90E59">
            <w:pPr>
              <w:overflowPunct/>
              <w:autoSpaceDE/>
              <w:autoSpaceDN/>
              <w:adjustRightInd/>
              <w:jc w:val="right"/>
              <w:textAlignment w:val="auto"/>
              <w:rPr>
                <w:rFonts w:ascii="Microsoft Sans Serif" w:hAnsi="Microsoft Sans Serif"/>
                <w:noProof/>
                <w:sz w:val="16"/>
                <w:szCs w:val="24"/>
                <w:lang w:eastAsia="en-US"/>
              </w:rPr>
            </w:pPr>
          </w:p>
        </w:tc>
        <w:tc>
          <w:tcPr>
            <w:tcW w:w="1817" w:type="dxa"/>
            <w:tcBorders>
              <w:left w:val="single" w:sz="4" w:space="0" w:color="A6A6A6"/>
              <w:right w:val="single" w:sz="4" w:space="0" w:color="A6A6A6"/>
            </w:tcBorders>
            <w:shd w:val="clear" w:color="auto" w:fill="auto"/>
            <w:noWrap/>
            <w:tcMar>
              <w:top w:w="0" w:type="dxa"/>
              <w:right w:w="216" w:type="dxa"/>
            </w:tcMar>
            <w:vAlign w:val="center"/>
          </w:tcPr>
          <w:p w:rsidR="00C90E59" w:rsidRPr="00564176" w:rsidRDefault="00C90E59" w:rsidP="00C90E59">
            <w:pPr>
              <w:overflowPunct/>
              <w:autoSpaceDE/>
              <w:autoSpaceDN/>
              <w:adjustRightInd/>
              <w:jc w:val="right"/>
              <w:textAlignment w:val="auto"/>
              <w:rPr>
                <w:rFonts w:ascii="Microsoft Sans Serif" w:hAnsi="Microsoft Sans Serif"/>
                <w:noProof/>
                <w:sz w:val="16"/>
                <w:szCs w:val="24"/>
                <w:lang w:eastAsia="en-US"/>
              </w:rPr>
            </w:pPr>
            <w:r w:rsidRPr="00564176">
              <w:rPr>
                <w:rFonts w:ascii="Microsoft Sans Serif" w:hAnsi="Microsoft Sans Serif"/>
                <w:noProof/>
                <w:sz w:val="16"/>
                <w:szCs w:val="24"/>
                <w:lang w:eastAsia="en-US"/>
              </w:rPr>
              <w:t>50.000,00</w:t>
            </w:r>
          </w:p>
        </w:tc>
      </w:tr>
      <w:tr w:rsidR="00241291" w:rsidRPr="00564176" w:rsidTr="00241291">
        <w:trPr>
          <w:trHeight w:val="229"/>
        </w:trPr>
        <w:tc>
          <w:tcPr>
            <w:tcW w:w="996" w:type="dxa"/>
            <w:tcBorders>
              <w:left w:val="single" w:sz="4" w:space="0" w:color="A6A6A6"/>
              <w:right w:val="single" w:sz="4" w:space="0" w:color="A6A6A6"/>
            </w:tcBorders>
            <w:shd w:val="clear" w:color="auto" w:fill="auto"/>
            <w:tcMar>
              <w:top w:w="0" w:type="dxa"/>
            </w:tcMar>
            <w:vAlign w:val="center"/>
          </w:tcPr>
          <w:p w:rsidR="00C90E59" w:rsidRPr="00564176" w:rsidRDefault="00C90E59" w:rsidP="00C90E59">
            <w:pPr>
              <w:overflowPunct/>
              <w:autoSpaceDE/>
              <w:autoSpaceDN/>
              <w:adjustRightInd/>
              <w:textAlignment w:val="auto"/>
              <w:rPr>
                <w:rFonts w:ascii="Calibri" w:eastAsia="Calibri" w:hAnsi="Calibri"/>
                <w:noProof/>
                <w:sz w:val="22"/>
                <w:szCs w:val="22"/>
                <w:lang w:eastAsia="en-US"/>
              </w:rPr>
            </w:pPr>
            <w:r w:rsidRPr="00564176">
              <w:rPr>
                <w:rFonts w:ascii="Calibri" w:eastAsia="Calibri" w:hAnsi="Calibri"/>
                <w:noProof/>
                <w:sz w:val="22"/>
                <w:szCs w:val="22"/>
                <w:lang w:eastAsia="en-US"/>
              </w:rPr>
              <w:t>5</w:t>
            </w:r>
          </w:p>
        </w:tc>
        <w:tc>
          <w:tcPr>
            <w:tcW w:w="1679" w:type="dxa"/>
            <w:tcBorders>
              <w:left w:val="single" w:sz="4" w:space="0" w:color="A6A6A6"/>
              <w:right w:val="single" w:sz="4" w:space="0" w:color="A6A6A6"/>
            </w:tcBorders>
            <w:shd w:val="clear" w:color="auto" w:fill="auto"/>
            <w:tcMar>
              <w:top w:w="0" w:type="dxa"/>
            </w:tcMar>
            <w:vAlign w:val="center"/>
          </w:tcPr>
          <w:p w:rsidR="00C90E59" w:rsidRPr="00564176" w:rsidRDefault="00C90E59" w:rsidP="00C90E59">
            <w:pPr>
              <w:overflowPunct/>
              <w:autoSpaceDE/>
              <w:autoSpaceDN/>
              <w:adjustRightInd/>
              <w:textAlignment w:val="auto"/>
              <w:rPr>
                <w:rFonts w:ascii="Calibri" w:eastAsia="Calibri" w:hAnsi="Calibri"/>
                <w:noProof/>
                <w:sz w:val="22"/>
                <w:szCs w:val="22"/>
                <w:lang w:eastAsia="en-US"/>
              </w:rPr>
            </w:pPr>
            <w:r w:rsidRPr="00564176">
              <w:rPr>
                <w:rFonts w:ascii="Calibri" w:eastAsia="Calibri" w:hAnsi="Calibri"/>
                <w:noProof/>
                <w:sz w:val="22"/>
                <w:szCs w:val="22"/>
                <w:lang w:eastAsia="en-US"/>
              </w:rPr>
              <w:t>000285</w:t>
            </w:r>
          </w:p>
        </w:tc>
        <w:tc>
          <w:tcPr>
            <w:tcW w:w="2579" w:type="dxa"/>
            <w:tcBorders>
              <w:left w:val="single" w:sz="4" w:space="0" w:color="A6A6A6"/>
              <w:right w:val="single" w:sz="4" w:space="0" w:color="A6A6A6"/>
            </w:tcBorders>
            <w:shd w:val="clear" w:color="auto" w:fill="auto"/>
            <w:tcMar>
              <w:top w:w="0" w:type="dxa"/>
            </w:tcMar>
            <w:vAlign w:val="center"/>
          </w:tcPr>
          <w:p w:rsidR="00C90E59" w:rsidRPr="00564176" w:rsidRDefault="00C90E59" w:rsidP="00C90E59">
            <w:pPr>
              <w:overflowPunct/>
              <w:autoSpaceDE/>
              <w:autoSpaceDN/>
              <w:adjustRightInd/>
              <w:textAlignment w:val="auto"/>
              <w:rPr>
                <w:rFonts w:ascii="Calibri" w:eastAsia="Calibri" w:hAnsi="Calibri"/>
                <w:noProof/>
                <w:sz w:val="22"/>
                <w:szCs w:val="22"/>
                <w:lang w:eastAsia="en-US"/>
              </w:rPr>
            </w:pPr>
            <w:r w:rsidRPr="00564176">
              <w:rPr>
                <w:rFonts w:ascii="Calibri" w:eastAsia="Calibri" w:hAnsi="Calibri"/>
                <w:noProof/>
                <w:sz w:val="22"/>
                <w:szCs w:val="22"/>
                <w:lang w:eastAsia="en-US"/>
              </w:rPr>
              <w:t>Computadoras de Escritorio</w:t>
            </w:r>
          </w:p>
        </w:tc>
        <w:tc>
          <w:tcPr>
            <w:tcW w:w="1169" w:type="dxa"/>
            <w:tcBorders>
              <w:left w:val="single" w:sz="4" w:space="0" w:color="A6A6A6"/>
              <w:right w:val="single" w:sz="4" w:space="0" w:color="A6A6A6"/>
            </w:tcBorders>
            <w:shd w:val="clear" w:color="auto" w:fill="auto"/>
            <w:tcMar>
              <w:top w:w="0" w:type="dxa"/>
              <w:right w:w="216" w:type="dxa"/>
            </w:tcMar>
            <w:vAlign w:val="center"/>
          </w:tcPr>
          <w:p w:rsidR="00C90E59" w:rsidRPr="00564176" w:rsidRDefault="00C90E59" w:rsidP="00C90E59">
            <w:pPr>
              <w:overflowPunct/>
              <w:autoSpaceDE/>
              <w:autoSpaceDN/>
              <w:adjustRightInd/>
              <w:jc w:val="right"/>
              <w:textAlignment w:val="auto"/>
              <w:rPr>
                <w:rFonts w:ascii="Microsoft Sans Serif" w:hAnsi="Microsoft Sans Serif"/>
                <w:noProof/>
                <w:sz w:val="16"/>
                <w:szCs w:val="24"/>
                <w:lang w:eastAsia="en-US"/>
              </w:rPr>
            </w:pPr>
            <w:r w:rsidRPr="00564176">
              <w:rPr>
                <w:rFonts w:ascii="Microsoft Sans Serif" w:hAnsi="Microsoft Sans Serif"/>
                <w:noProof/>
                <w:sz w:val="16"/>
                <w:szCs w:val="24"/>
                <w:lang w:eastAsia="en-US"/>
              </w:rPr>
              <w:t>350.000,00</w:t>
            </w:r>
          </w:p>
        </w:tc>
        <w:tc>
          <w:tcPr>
            <w:tcW w:w="1250" w:type="dxa"/>
            <w:tcBorders>
              <w:left w:val="single" w:sz="4" w:space="0" w:color="A6A6A6"/>
              <w:right w:val="single" w:sz="4" w:space="0" w:color="A6A6A6"/>
            </w:tcBorders>
            <w:shd w:val="clear" w:color="auto" w:fill="auto"/>
            <w:noWrap/>
            <w:tcMar>
              <w:top w:w="0" w:type="dxa"/>
              <w:left w:w="216" w:type="dxa"/>
              <w:right w:w="216" w:type="dxa"/>
            </w:tcMar>
            <w:vAlign w:val="center"/>
          </w:tcPr>
          <w:p w:rsidR="00C90E59" w:rsidRPr="00564176" w:rsidRDefault="00C90E59" w:rsidP="00C90E59">
            <w:pPr>
              <w:overflowPunct/>
              <w:autoSpaceDE/>
              <w:autoSpaceDN/>
              <w:adjustRightInd/>
              <w:jc w:val="right"/>
              <w:textAlignment w:val="auto"/>
              <w:rPr>
                <w:rFonts w:ascii="Microsoft Sans Serif" w:hAnsi="Microsoft Sans Serif"/>
                <w:noProof/>
                <w:sz w:val="16"/>
                <w:szCs w:val="24"/>
                <w:lang w:eastAsia="en-US"/>
              </w:rPr>
            </w:pPr>
          </w:p>
        </w:tc>
        <w:tc>
          <w:tcPr>
            <w:tcW w:w="1817" w:type="dxa"/>
            <w:tcBorders>
              <w:left w:val="single" w:sz="4" w:space="0" w:color="A6A6A6"/>
              <w:right w:val="single" w:sz="4" w:space="0" w:color="A6A6A6"/>
            </w:tcBorders>
            <w:shd w:val="clear" w:color="auto" w:fill="auto"/>
            <w:noWrap/>
            <w:tcMar>
              <w:top w:w="0" w:type="dxa"/>
              <w:right w:w="216" w:type="dxa"/>
            </w:tcMar>
            <w:vAlign w:val="center"/>
          </w:tcPr>
          <w:p w:rsidR="00C90E59" w:rsidRPr="00564176" w:rsidRDefault="00C90E59" w:rsidP="00C90E59">
            <w:pPr>
              <w:overflowPunct/>
              <w:autoSpaceDE/>
              <w:autoSpaceDN/>
              <w:adjustRightInd/>
              <w:jc w:val="right"/>
              <w:textAlignment w:val="auto"/>
              <w:rPr>
                <w:rFonts w:ascii="Microsoft Sans Serif" w:hAnsi="Microsoft Sans Serif"/>
                <w:noProof/>
                <w:sz w:val="16"/>
                <w:szCs w:val="24"/>
                <w:lang w:eastAsia="en-US"/>
              </w:rPr>
            </w:pPr>
            <w:r w:rsidRPr="00564176">
              <w:rPr>
                <w:rFonts w:ascii="Microsoft Sans Serif" w:hAnsi="Microsoft Sans Serif"/>
                <w:noProof/>
                <w:sz w:val="16"/>
                <w:szCs w:val="24"/>
                <w:lang w:eastAsia="en-US"/>
              </w:rPr>
              <w:t>1.750.000,00</w:t>
            </w:r>
          </w:p>
        </w:tc>
      </w:tr>
      <w:tr w:rsidR="00241291" w:rsidRPr="00564176" w:rsidTr="00241291">
        <w:trPr>
          <w:trHeight w:val="229"/>
        </w:trPr>
        <w:tc>
          <w:tcPr>
            <w:tcW w:w="996" w:type="dxa"/>
            <w:tcBorders>
              <w:left w:val="single" w:sz="4" w:space="0" w:color="A6A6A6"/>
              <w:right w:val="single" w:sz="4" w:space="0" w:color="A6A6A6"/>
            </w:tcBorders>
            <w:shd w:val="clear" w:color="auto" w:fill="auto"/>
            <w:tcMar>
              <w:top w:w="0" w:type="dxa"/>
            </w:tcMar>
            <w:vAlign w:val="center"/>
          </w:tcPr>
          <w:p w:rsidR="00C90E59" w:rsidRPr="00564176" w:rsidRDefault="00C90E59" w:rsidP="00C90E59">
            <w:pPr>
              <w:overflowPunct/>
              <w:autoSpaceDE/>
              <w:autoSpaceDN/>
              <w:adjustRightInd/>
              <w:textAlignment w:val="auto"/>
              <w:rPr>
                <w:rFonts w:ascii="Calibri" w:eastAsia="Calibri" w:hAnsi="Calibri"/>
                <w:noProof/>
                <w:sz w:val="22"/>
                <w:szCs w:val="22"/>
                <w:lang w:eastAsia="en-US"/>
              </w:rPr>
            </w:pPr>
            <w:r w:rsidRPr="00564176">
              <w:rPr>
                <w:rFonts w:ascii="Calibri" w:eastAsia="Calibri" w:hAnsi="Calibri"/>
                <w:noProof/>
                <w:sz w:val="22"/>
                <w:szCs w:val="22"/>
                <w:lang w:eastAsia="en-US"/>
              </w:rPr>
              <w:t>1</w:t>
            </w:r>
          </w:p>
        </w:tc>
        <w:tc>
          <w:tcPr>
            <w:tcW w:w="1679" w:type="dxa"/>
            <w:tcBorders>
              <w:left w:val="single" w:sz="4" w:space="0" w:color="A6A6A6"/>
              <w:right w:val="single" w:sz="4" w:space="0" w:color="A6A6A6"/>
            </w:tcBorders>
            <w:shd w:val="clear" w:color="auto" w:fill="auto"/>
            <w:tcMar>
              <w:top w:w="0" w:type="dxa"/>
            </w:tcMar>
            <w:vAlign w:val="center"/>
          </w:tcPr>
          <w:p w:rsidR="00C90E59" w:rsidRPr="00564176" w:rsidRDefault="00C90E59" w:rsidP="00C90E59">
            <w:pPr>
              <w:overflowPunct/>
              <w:autoSpaceDE/>
              <w:autoSpaceDN/>
              <w:adjustRightInd/>
              <w:textAlignment w:val="auto"/>
              <w:rPr>
                <w:rFonts w:ascii="Calibri" w:eastAsia="Calibri" w:hAnsi="Calibri"/>
                <w:noProof/>
                <w:sz w:val="22"/>
                <w:szCs w:val="22"/>
                <w:lang w:eastAsia="en-US"/>
              </w:rPr>
            </w:pPr>
            <w:r w:rsidRPr="00564176">
              <w:rPr>
                <w:rFonts w:ascii="Calibri" w:eastAsia="Calibri" w:hAnsi="Calibri"/>
                <w:noProof/>
                <w:sz w:val="22"/>
                <w:szCs w:val="22"/>
                <w:lang w:eastAsia="en-US"/>
              </w:rPr>
              <w:t>45390</w:t>
            </w:r>
          </w:p>
        </w:tc>
        <w:tc>
          <w:tcPr>
            <w:tcW w:w="2579" w:type="dxa"/>
            <w:tcBorders>
              <w:left w:val="single" w:sz="4" w:space="0" w:color="A6A6A6"/>
              <w:right w:val="single" w:sz="4" w:space="0" w:color="A6A6A6"/>
            </w:tcBorders>
            <w:shd w:val="clear" w:color="auto" w:fill="auto"/>
            <w:tcMar>
              <w:top w:w="0" w:type="dxa"/>
            </w:tcMar>
            <w:vAlign w:val="center"/>
          </w:tcPr>
          <w:p w:rsidR="00C90E59" w:rsidRPr="00564176" w:rsidRDefault="00C90E59" w:rsidP="00C90E59">
            <w:pPr>
              <w:overflowPunct/>
              <w:autoSpaceDE/>
              <w:autoSpaceDN/>
              <w:adjustRightInd/>
              <w:textAlignment w:val="auto"/>
              <w:rPr>
                <w:rFonts w:ascii="Calibri" w:eastAsia="Calibri" w:hAnsi="Calibri"/>
                <w:noProof/>
                <w:sz w:val="22"/>
                <w:szCs w:val="22"/>
                <w:lang w:eastAsia="en-US"/>
              </w:rPr>
            </w:pPr>
            <w:r w:rsidRPr="00564176">
              <w:rPr>
                <w:rFonts w:ascii="Calibri" w:eastAsia="Calibri" w:hAnsi="Calibri"/>
                <w:noProof/>
                <w:sz w:val="22"/>
                <w:szCs w:val="22"/>
                <w:lang w:eastAsia="en-US"/>
              </w:rPr>
              <w:t>Video beam</w:t>
            </w:r>
          </w:p>
        </w:tc>
        <w:tc>
          <w:tcPr>
            <w:tcW w:w="1169" w:type="dxa"/>
            <w:tcBorders>
              <w:left w:val="single" w:sz="4" w:space="0" w:color="A6A6A6"/>
              <w:right w:val="single" w:sz="4" w:space="0" w:color="A6A6A6"/>
            </w:tcBorders>
            <w:shd w:val="clear" w:color="auto" w:fill="auto"/>
            <w:tcMar>
              <w:top w:w="0" w:type="dxa"/>
              <w:right w:w="216" w:type="dxa"/>
            </w:tcMar>
            <w:vAlign w:val="center"/>
          </w:tcPr>
          <w:p w:rsidR="00C90E59" w:rsidRPr="00564176" w:rsidRDefault="00C90E59" w:rsidP="00C90E59">
            <w:pPr>
              <w:overflowPunct/>
              <w:autoSpaceDE/>
              <w:autoSpaceDN/>
              <w:adjustRightInd/>
              <w:jc w:val="right"/>
              <w:textAlignment w:val="auto"/>
              <w:rPr>
                <w:rFonts w:ascii="Microsoft Sans Serif" w:hAnsi="Microsoft Sans Serif"/>
                <w:noProof/>
                <w:sz w:val="16"/>
                <w:szCs w:val="24"/>
                <w:lang w:eastAsia="en-US"/>
              </w:rPr>
            </w:pPr>
            <w:r w:rsidRPr="00564176">
              <w:rPr>
                <w:rFonts w:ascii="Microsoft Sans Serif" w:hAnsi="Microsoft Sans Serif"/>
                <w:noProof/>
                <w:sz w:val="16"/>
                <w:szCs w:val="24"/>
                <w:lang w:eastAsia="en-US"/>
              </w:rPr>
              <w:t>475.000,00</w:t>
            </w:r>
          </w:p>
        </w:tc>
        <w:tc>
          <w:tcPr>
            <w:tcW w:w="1250" w:type="dxa"/>
            <w:tcBorders>
              <w:left w:val="single" w:sz="4" w:space="0" w:color="A6A6A6"/>
              <w:right w:val="single" w:sz="4" w:space="0" w:color="A6A6A6"/>
            </w:tcBorders>
            <w:shd w:val="clear" w:color="auto" w:fill="auto"/>
            <w:noWrap/>
            <w:tcMar>
              <w:top w:w="0" w:type="dxa"/>
              <w:left w:w="216" w:type="dxa"/>
              <w:right w:w="216" w:type="dxa"/>
            </w:tcMar>
            <w:vAlign w:val="center"/>
          </w:tcPr>
          <w:p w:rsidR="00C90E59" w:rsidRPr="00564176" w:rsidRDefault="00C90E59" w:rsidP="00C90E59">
            <w:pPr>
              <w:overflowPunct/>
              <w:autoSpaceDE/>
              <w:autoSpaceDN/>
              <w:adjustRightInd/>
              <w:jc w:val="right"/>
              <w:textAlignment w:val="auto"/>
              <w:rPr>
                <w:rFonts w:ascii="Microsoft Sans Serif" w:hAnsi="Microsoft Sans Serif"/>
                <w:noProof/>
                <w:sz w:val="16"/>
                <w:szCs w:val="24"/>
                <w:lang w:eastAsia="en-US"/>
              </w:rPr>
            </w:pPr>
          </w:p>
        </w:tc>
        <w:tc>
          <w:tcPr>
            <w:tcW w:w="1817" w:type="dxa"/>
            <w:tcBorders>
              <w:left w:val="single" w:sz="4" w:space="0" w:color="A6A6A6"/>
              <w:right w:val="single" w:sz="4" w:space="0" w:color="A6A6A6"/>
            </w:tcBorders>
            <w:shd w:val="clear" w:color="auto" w:fill="auto"/>
            <w:noWrap/>
            <w:tcMar>
              <w:top w:w="0" w:type="dxa"/>
              <w:right w:w="216" w:type="dxa"/>
            </w:tcMar>
            <w:vAlign w:val="center"/>
          </w:tcPr>
          <w:p w:rsidR="00C90E59" w:rsidRPr="00564176" w:rsidRDefault="00C90E59" w:rsidP="00C90E59">
            <w:pPr>
              <w:overflowPunct/>
              <w:autoSpaceDE/>
              <w:autoSpaceDN/>
              <w:adjustRightInd/>
              <w:jc w:val="right"/>
              <w:textAlignment w:val="auto"/>
              <w:rPr>
                <w:rFonts w:ascii="Microsoft Sans Serif" w:hAnsi="Microsoft Sans Serif"/>
                <w:noProof/>
                <w:sz w:val="16"/>
                <w:szCs w:val="24"/>
                <w:lang w:eastAsia="en-US"/>
              </w:rPr>
            </w:pPr>
            <w:r w:rsidRPr="00564176">
              <w:rPr>
                <w:rFonts w:ascii="Microsoft Sans Serif" w:hAnsi="Microsoft Sans Serif"/>
                <w:noProof/>
                <w:sz w:val="16"/>
                <w:szCs w:val="24"/>
                <w:lang w:eastAsia="en-US"/>
              </w:rPr>
              <w:t>475.000,00</w:t>
            </w:r>
          </w:p>
        </w:tc>
      </w:tr>
      <w:tr w:rsidR="00241291" w:rsidRPr="00564176" w:rsidTr="00241291">
        <w:trPr>
          <w:trHeight w:val="229"/>
        </w:trPr>
        <w:tc>
          <w:tcPr>
            <w:tcW w:w="996" w:type="dxa"/>
            <w:tcBorders>
              <w:left w:val="single" w:sz="4" w:space="0" w:color="A6A6A6"/>
              <w:right w:val="single" w:sz="4" w:space="0" w:color="A6A6A6"/>
            </w:tcBorders>
            <w:shd w:val="clear" w:color="auto" w:fill="auto"/>
            <w:tcMar>
              <w:top w:w="0" w:type="dxa"/>
            </w:tcMar>
            <w:vAlign w:val="center"/>
          </w:tcPr>
          <w:p w:rsidR="00C90E59" w:rsidRPr="00564176" w:rsidRDefault="00C90E59" w:rsidP="00C90E59">
            <w:pPr>
              <w:overflowPunct/>
              <w:autoSpaceDE/>
              <w:autoSpaceDN/>
              <w:adjustRightInd/>
              <w:textAlignment w:val="auto"/>
              <w:rPr>
                <w:rFonts w:ascii="Calibri" w:eastAsia="Calibri" w:hAnsi="Calibri"/>
                <w:noProof/>
                <w:sz w:val="22"/>
                <w:szCs w:val="22"/>
                <w:lang w:eastAsia="en-US"/>
              </w:rPr>
            </w:pPr>
          </w:p>
        </w:tc>
        <w:tc>
          <w:tcPr>
            <w:tcW w:w="1679" w:type="dxa"/>
            <w:tcBorders>
              <w:left w:val="single" w:sz="4" w:space="0" w:color="A6A6A6"/>
              <w:right w:val="single" w:sz="4" w:space="0" w:color="A6A6A6"/>
            </w:tcBorders>
            <w:shd w:val="clear" w:color="auto" w:fill="auto"/>
            <w:tcMar>
              <w:top w:w="0" w:type="dxa"/>
            </w:tcMar>
            <w:vAlign w:val="center"/>
          </w:tcPr>
          <w:p w:rsidR="00C90E59" w:rsidRPr="00564176" w:rsidRDefault="00C90E59" w:rsidP="00C90E59">
            <w:pPr>
              <w:overflowPunct/>
              <w:autoSpaceDE/>
              <w:autoSpaceDN/>
              <w:adjustRightInd/>
              <w:textAlignment w:val="auto"/>
              <w:rPr>
                <w:rFonts w:ascii="Calibri" w:eastAsia="Calibri" w:hAnsi="Calibri"/>
                <w:noProof/>
                <w:sz w:val="22"/>
                <w:szCs w:val="22"/>
                <w:lang w:eastAsia="en-US"/>
              </w:rPr>
            </w:pPr>
          </w:p>
        </w:tc>
        <w:tc>
          <w:tcPr>
            <w:tcW w:w="2579" w:type="dxa"/>
            <w:tcBorders>
              <w:left w:val="single" w:sz="4" w:space="0" w:color="A6A6A6"/>
              <w:right w:val="single" w:sz="4" w:space="0" w:color="A6A6A6"/>
            </w:tcBorders>
            <w:shd w:val="clear" w:color="auto" w:fill="auto"/>
            <w:tcMar>
              <w:top w:w="0" w:type="dxa"/>
            </w:tcMar>
            <w:vAlign w:val="center"/>
          </w:tcPr>
          <w:p w:rsidR="00C90E59" w:rsidRPr="00564176" w:rsidRDefault="00C90E59" w:rsidP="00C90E59">
            <w:pPr>
              <w:overflowPunct/>
              <w:autoSpaceDE/>
              <w:autoSpaceDN/>
              <w:adjustRightInd/>
              <w:textAlignment w:val="auto"/>
              <w:rPr>
                <w:rFonts w:ascii="Calibri" w:eastAsia="Calibri" w:hAnsi="Calibri"/>
                <w:noProof/>
                <w:sz w:val="22"/>
                <w:szCs w:val="22"/>
                <w:lang w:eastAsia="en-US"/>
              </w:rPr>
            </w:pPr>
          </w:p>
        </w:tc>
        <w:tc>
          <w:tcPr>
            <w:tcW w:w="1169" w:type="dxa"/>
            <w:tcBorders>
              <w:left w:val="single" w:sz="4" w:space="0" w:color="A6A6A6"/>
              <w:right w:val="single" w:sz="4" w:space="0" w:color="A6A6A6"/>
            </w:tcBorders>
            <w:shd w:val="clear" w:color="auto" w:fill="auto"/>
            <w:tcMar>
              <w:top w:w="0" w:type="dxa"/>
              <w:right w:w="216" w:type="dxa"/>
            </w:tcMar>
            <w:vAlign w:val="center"/>
          </w:tcPr>
          <w:p w:rsidR="00C90E59" w:rsidRPr="00564176" w:rsidRDefault="00C90E59" w:rsidP="00C90E59">
            <w:pPr>
              <w:overflowPunct/>
              <w:autoSpaceDE/>
              <w:autoSpaceDN/>
              <w:adjustRightInd/>
              <w:jc w:val="right"/>
              <w:textAlignment w:val="auto"/>
              <w:rPr>
                <w:rFonts w:ascii="Microsoft Sans Serif" w:hAnsi="Microsoft Sans Serif"/>
                <w:noProof/>
                <w:sz w:val="16"/>
                <w:szCs w:val="24"/>
                <w:lang w:eastAsia="en-US"/>
              </w:rPr>
            </w:pPr>
          </w:p>
        </w:tc>
        <w:tc>
          <w:tcPr>
            <w:tcW w:w="1250" w:type="dxa"/>
            <w:tcBorders>
              <w:left w:val="single" w:sz="4" w:space="0" w:color="A6A6A6"/>
              <w:right w:val="single" w:sz="4" w:space="0" w:color="A6A6A6"/>
            </w:tcBorders>
            <w:shd w:val="clear" w:color="auto" w:fill="auto"/>
            <w:noWrap/>
            <w:tcMar>
              <w:top w:w="0" w:type="dxa"/>
              <w:left w:w="216" w:type="dxa"/>
              <w:right w:w="216" w:type="dxa"/>
            </w:tcMar>
            <w:vAlign w:val="center"/>
          </w:tcPr>
          <w:p w:rsidR="00C90E59" w:rsidRPr="00564176" w:rsidRDefault="00C90E59" w:rsidP="00C90E59">
            <w:pPr>
              <w:overflowPunct/>
              <w:autoSpaceDE/>
              <w:autoSpaceDN/>
              <w:adjustRightInd/>
              <w:jc w:val="right"/>
              <w:textAlignment w:val="auto"/>
              <w:rPr>
                <w:rFonts w:ascii="Microsoft Sans Serif" w:hAnsi="Microsoft Sans Serif"/>
                <w:noProof/>
                <w:sz w:val="16"/>
                <w:szCs w:val="24"/>
                <w:lang w:eastAsia="en-US"/>
              </w:rPr>
            </w:pPr>
          </w:p>
        </w:tc>
        <w:tc>
          <w:tcPr>
            <w:tcW w:w="1817" w:type="dxa"/>
            <w:tcBorders>
              <w:left w:val="single" w:sz="4" w:space="0" w:color="A6A6A6"/>
              <w:right w:val="single" w:sz="4" w:space="0" w:color="A6A6A6"/>
            </w:tcBorders>
            <w:shd w:val="clear" w:color="auto" w:fill="auto"/>
            <w:noWrap/>
            <w:tcMar>
              <w:top w:w="0" w:type="dxa"/>
              <w:right w:w="216" w:type="dxa"/>
            </w:tcMar>
            <w:vAlign w:val="center"/>
          </w:tcPr>
          <w:p w:rsidR="00C90E59" w:rsidRPr="00564176" w:rsidRDefault="00C90E59" w:rsidP="00C90E59">
            <w:pPr>
              <w:overflowPunct/>
              <w:autoSpaceDE/>
              <w:autoSpaceDN/>
              <w:adjustRightInd/>
              <w:jc w:val="right"/>
              <w:textAlignment w:val="auto"/>
              <w:rPr>
                <w:rFonts w:ascii="Microsoft Sans Serif" w:hAnsi="Microsoft Sans Serif"/>
                <w:noProof/>
                <w:sz w:val="16"/>
                <w:szCs w:val="24"/>
                <w:lang w:eastAsia="en-US"/>
              </w:rPr>
            </w:pPr>
          </w:p>
        </w:tc>
      </w:tr>
      <w:tr w:rsidR="00C90E59" w:rsidRPr="00564176" w:rsidTr="00241291">
        <w:trPr>
          <w:trHeight w:val="229"/>
        </w:trPr>
        <w:tc>
          <w:tcPr>
            <w:tcW w:w="6422" w:type="dxa"/>
            <w:gridSpan w:val="4"/>
            <w:tcBorders>
              <w:top w:val="single" w:sz="4" w:space="0" w:color="A6A6A6"/>
              <w:right w:val="single" w:sz="4" w:space="0" w:color="A6A6A6"/>
            </w:tcBorders>
            <w:shd w:val="clear" w:color="auto" w:fill="auto"/>
            <w:tcMar>
              <w:top w:w="0" w:type="dxa"/>
            </w:tcMar>
            <w:vAlign w:val="center"/>
          </w:tcPr>
          <w:p w:rsidR="00C90E59" w:rsidRPr="00564176" w:rsidRDefault="00C90E59" w:rsidP="00C90E59">
            <w:pPr>
              <w:overflowPunct/>
              <w:autoSpaceDE/>
              <w:autoSpaceDN/>
              <w:adjustRightInd/>
              <w:jc w:val="right"/>
              <w:textAlignment w:val="auto"/>
              <w:outlineLvl w:val="1"/>
              <w:rPr>
                <w:rFonts w:ascii="Microsoft Sans Serif" w:hAnsi="Microsoft Sans Serif"/>
                <w:b/>
                <w:caps/>
                <w:noProof/>
                <w:color w:val="215868"/>
                <w:sz w:val="14"/>
                <w:szCs w:val="14"/>
                <w:lang w:eastAsia="en-US"/>
              </w:rPr>
            </w:pPr>
            <w:bookmarkStart w:id="52" w:name="_Toc319407388"/>
            <w:bookmarkStart w:id="53" w:name="_Toc319421076"/>
            <w:r w:rsidRPr="00564176">
              <w:rPr>
                <w:rFonts w:ascii="Microsoft Sans Serif" w:hAnsi="Microsoft Sans Serif"/>
                <w:b/>
                <w:caps/>
                <w:noProof/>
                <w:color w:val="215868"/>
                <w:sz w:val="14"/>
                <w:szCs w:val="14"/>
                <w:lang w:eastAsia="en-US"/>
              </w:rPr>
              <w:t>Descuento total</w:t>
            </w:r>
            <w:bookmarkEnd w:id="52"/>
            <w:bookmarkEnd w:id="53"/>
          </w:p>
        </w:tc>
        <w:tc>
          <w:tcPr>
            <w:tcW w:w="1250" w:type="dxa"/>
            <w:tcBorders>
              <w:top w:val="single" w:sz="4" w:space="0" w:color="A6A6A6"/>
              <w:left w:val="single" w:sz="4" w:space="0" w:color="A6A6A6"/>
              <w:bottom w:val="single" w:sz="4" w:space="0" w:color="A6A6A6"/>
              <w:right w:val="single" w:sz="4" w:space="0" w:color="A6A6A6"/>
            </w:tcBorders>
            <w:shd w:val="clear" w:color="auto" w:fill="FFFFFF"/>
            <w:tcMar>
              <w:top w:w="0" w:type="dxa"/>
              <w:right w:w="216" w:type="dxa"/>
            </w:tcMar>
            <w:vAlign w:val="center"/>
          </w:tcPr>
          <w:p w:rsidR="00C90E59" w:rsidRPr="00564176" w:rsidRDefault="00C90E59" w:rsidP="00C90E59">
            <w:pPr>
              <w:overflowPunct/>
              <w:autoSpaceDE/>
              <w:autoSpaceDN/>
              <w:adjustRightInd/>
              <w:jc w:val="right"/>
              <w:textAlignment w:val="auto"/>
              <w:rPr>
                <w:rFonts w:ascii="Microsoft Sans Serif" w:hAnsi="Microsoft Sans Serif"/>
                <w:noProof/>
                <w:sz w:val="16"/>
                <w:szCs w:val="24"/>
                <w:lang w:eastAsia="en-US"/>
              </w:rPr>
            </w:pPr>
            <w:r w:rsidRPr="00564176">
              <w:rPr>
                <w:rFonts w:ascii="Microsoft Sans Serif" w:hAnsi="Microsoft Sans Serif"/>
                <w:noProof/>
                <w:sz w:val="16"/>
                <w:szCs w:val="24"/>
                <w:lang w:eastAsia="en-US"/>
              </w:rPr>
              <w:t>5%</w:t>
            </w:r>
          </w:p>
        </w:tc>
        <w:tc>
          <w:tcPr>
            <w:tcW w:w="1817" w:type="dxa"/>
            <w:tcBorders>
              <w:top w:val="single" w:sz="4" w:space="0" w:color="A6A6A6"/>
              <w:left w:val="single" w:sz="4" w:space="0" w:color="A6A6A6"/>
              <w:bottom w:val="single" w:sz="4" w:space="0" w:color="A6A6A6"/>
              <w:right w:val="single" w:sz="4" w:space="0" w:color="A6A6A6"/>
            </w:tcBorders>
            <w:shd w:val="clear" w:color="auto" w:fill="auto"/>
            <w:noWrap/>
            <w:tcMar>
              <w:top w:w="0" w:type="dxa"/>
              <w:left w:w="216" w:type="dxa"/>
              <w:right w:w="216" w:type="dxa"/>
            </w:tcMar>
            <w:vAlign w:val="center"/>
          </w:tcPr>
          <w:p w:rsidR="00C90E59" w:rsidRPr="00564176" w:rsidRDefault="00C90E59" w:rsidP="00C90E59">
            <w:pPr>
              <w:overflowPunct/>
              <w:autoSpaceDE/>
              <w:autoSpaceDN/>
              <w:adjustRightInd/>
              <w:jc w:val="right"/>
              <w:textAlignment w:val="auto"/>
              <w:rPr>
                <w:rFonts w:ascii="Microsoft Sans Serif" w:hAnsi="Microsoft Sans Serif"/>
                <w:noProof/>
                <w:sz w:val="16"/>
                <w:szCs w:val="24"/>
                <w:lang w:eastAsia="en-US"/>
              </w:rPr>
            </w:pPr>
            <w:r w:rsidRPr="00564176">
              <w:rPr>
                <w:rFonts w:ascii="Microsoft Sans Serif" w:hAnsi="Microsoft Sans Serif"/>
                <w:noProof/>
                <w:sz w:val="16"/>
                <w:szCs w:val="24"/>
                <w:lang w:eastAsia="en-US"/>
              </w:rPr>
              <w:t>113.750,00</w:t>
            </w:r>
          </w:p>
        </w:tc>
      </w:tr>
      <w:tr w:rsidR="00C90E59" w:rsidRPr="00564176" w:rsidTr="00241291">
        <w:trPr>
          <w:trHeight w:val="229"/>
        </w:trPr>
        <w:tc>
          <w:tcPr>
            <w:tcW w:w="6422" w:type="dxa"/>
            <w:gridSpan w:val="4"/>
            <w:vMerge w:val="restart"/>
            <w:shd w:val="clear" w:color="auto" w:fill="auto"/>
            <w:tcMar>
              <w:top w:w="0" w:type="dxa"/>
            </w:tcMar>
            <w:vAlign w:val="center"/>
          </w:tcPr>
          <w:p w:rsidR="00C90E59" w:rsidRPr="00564176" w:rsidRDefault="00C90E59" w:rsidP="00C90E59">
            <w:pPr>
              <w:overflowPunct/>
              <w:autoSpaceDE/>
              <w:autoSpaceDN/>
              <w:adjustRightInd/>
              <w:textAlignment w:val="auto"/>
              <w:rPr>
                <w:rFonts w:ascii="Calibri" w:eastAsia="Calibri" w:hAnsi="Calibri"/>
                <w:noProof/>
                <w:sz w:val="22"/>
                <w:szCs w:val="22"/>
                <w:lang w:eastAsia="en-US"/>
              </w:rPr>
            </w:pPr>
            <w:r w:rsidRPr="00564176">
              <w:rPr>
                <w:rFonts w:ascii="Calibri" w:eastAsia="Calibri" w:hAnsi="Calibri"/>
                <w:noProof/>
                <w:sz w:val="22"/>
                <w:szCs w:val="22"/>
                <w:lang w:eastAsia="en-US"/>
              </w:rPr>
              <w:t>Recibido conforme: _______________________________</w:t>
            </w:r>
          </w:p>
        </w:tc>
        <w:tc>
          <w:tcPr>
            <w:tcW w:w="1250" w:type="dxa"/>
            <w:tcBorders>
              <w:top w:val="single" w:sz="4" w:space="0" w:color="A6A6A6"/>
              <w:right w:val="single" w:sz="4" w:space="0" w:color="A6A6A6"/>
            </w:tcBorders>
            <w:shd w:val="clear" w:color="auto" w:fill="FFFFFF"/>
            <w:vAlign w:val="center"/>
          </w:tcPr>
          <w:p w:rsidR="00C90E59" w:rsidRPr="00564176" w:rsidRDefault="00C90E59" w:rsidP="00C90E59">
            <w:pPr>
              <w:overflowPunct/>
              <w:autoSpaceDE/>
              <w:autoSpaceDN/>
              <w:adjustRightInd/>
              <w:jc w:val="right"/>
              <w:textAlignment w:val="auto"/>
              <w:rPr>
                <w:rFonts w:ascii="Microsoft Sans Serif" w:hAnsi="Microsoft Sans Serif"/>
                <w:noProof/>
                <w:sz w:val="16"/>
                <w:szCs w:val="24"/>
                <w:lang w:eastAsia="en-US"/>
              </w:rPr>
            </w:pPr>
            <w:r w:rsidRPr="00564176">
              <w:rPr>
                <w:rFonts w:ascii="Microsoft Sans Serif" w:hAnsi="Microsoft Sans Serif"/>
                <w:noProof/>
                <w:sz w:val="16"/>
                <w:szCs w:val="24"/>
                <w:lang w:eastAsia="en-US"/>
              </w:rPr>
              <w:t>Subtotal</w:t>
            </w:r>
          </w:p>
        </w:tc>
        <w:tc>
          <w:tcPr>
            <w:tcW w:w="1817" w:type="dxa"/>
            <w:tcBorders>
              <w:top w:val="single" w:sz="4" w:space="0" w:color="A6A6A6"/>
              <w:left w:val="single" w:sz="4" w:space="0" w:color="A6A6A6"/>
              <w:bottom w:val="single" w:sz="4" w:space="0" w:color="A6A6A6"/>
              <w:right w:val="single" w:sz="4" w:space="0" w:color="A6A6A6"/>
            </w:tcBorders>
            <w:shd w:val="clear" w:color="auto" w:fill="auto"/>
            <w:tcMar>
              <w:right w:w="216" w:type="dxa"/>
            </w:tcMar>
            <w:vAlign w:val="center"/>
          </w:tcPr>
          <w:p w:rsidR="00C90E59" w:rsidRPr="00564176" w:rsidRDefault="00C90E59" w:rsidP="00C90E59">
            <w:pPr>
              <w:overflowPunct/>
              <w:autoSpaceDE/>
              <w:autoSpaceDN/>
              <w:adjustRightInd/>
              <w:jc w:val="right"/>
              <w:textAlignment w:val="auto"/>
              <w:rPr>
                <w:rFonts w:ascii="Microsoft Sans Serif" w:hAnsi="Microsoft Sans Serif"/>
                <w:noProof/>
                <w:sz w:val="16"/>
                <w:szCs w:val="24"/>
                <w:lang w:eastAsia="en-US"/>
              </w:rPr>
            </w:pPr>
          </w:p>
          <w:p w:rsidR="00C90E59" w:rsidRPr="00564176" w:rsidRDefault="00C90E59" w:rsidP="00C90E59">
            <w:pPr>
              <w:overflowPunct/>
              <w:autoSpaceDE/>
              <w:autoSpaceDN/>
              <w:adjustRightInd/>
              <w:jc w:val="right"/>
              <w:textAlignment w:val="auto"/>
              <w:rPr>
                <w:rFonts w:ascii="Microsoft Sans Serif" w:hAnsi="Microsoft Sans Serif"/>
                <w:noProof/>
                <w:sz w:val="16"/>
                <w:szCs w:val="24"/>
                <w:lang w:eastAsia="en-US"/>
              </w:rPr>
            </w:pPr>
            <w:r w:rsidRPr="00564176">
              <w:rPr>
                <w:rFonts w:ascii="Microsoft Sans Serif" w:hAnsi="Microsoft Sans Serif"/>
                <w:noProof/>
                <w:sz w:val="16"/>
                <w:szCs w:val="24"/>
                <w:lang w:eastAsia="en-US"/>
              </w:rPr>
              <w:t>₡2.161.250,00</w:t>
            </w:r>
          </w:p>
          <w:p w:rsidR="00C90E59" w:rsidRPr="00564176" w:rsidRDefault="00C90E59" w:rsidP="00C90E59">
            <w:pPr>
              <w:overflowPunct/>
              <w:autoSpaceDE/>
              <w:autoSpaceDN/>
              <w:adjustRightInd/>
              <w:jc w:val="right"/>
              <w:textAlignment w:val="auto"/>
              <w:rPr>
                <w:rFonts w:ascii="Microsoft Sans Serif" w:hAnsi="Microsoft Sans Serif"/>
                <w:noProof/>
                <w:sz w:val="16"/>
                <w:szCs w:val="24"/>
                <w:lang w:eastAsia="en-US"/>
              </w:rPr>
            </w:pPr>
          </w:p>
        </w:tc>
      </w:tr>
      <w:tr w:rsidR="00C90E59" w:rsidRPr="00564176" w:rsidTr="00241291">
        <w:trPr>
          <w:trHeight w:val="229"/>
        </w:trPr>
        <w:tc>
          <w:tcPr>
            <w:tcW w:w="6422" w:type="dxa"/>
            <w:gridSpan w:val="4"/>
            <w:vMerge/>
            <w:shd w:val="clear" w:color="auto" w:fill="auto"/>
            <w:tcMar>
              <w:top w:w="0" w:type="dxa"/>
            </w:tcMar>
            <w:vAlign w:val="center"/>
          </w:tcPr>
          <w:p w:rsidR="00C90E59" w:rsidRPr="00564176" w:rsidRDefault="00C90E59" w:rsidP="00C90E59">
            <w:pPr>
              <w:overflowPunct/>
              <w:autoSpaceDE/>
              <w:autoSpaceDN/>
              <w:adjustRightInd/>
              <w:spacing w:before="760"/>
              <w:jc w:val="right"/>
              <w:textAlignment w:val="auto"/>
              <w:outlineLvl w:val="2"/>
              <w:rPr>
                <w:rFonts w:ascii="Microsoft Sans Serif" w:hAnsi="Microsoft Sans Serif"/>
                <w:i/>
                <w:noProof/>
                <w:color w:val="808080"/>
                <w:spacing w:val="4"/>
                <w:sz w:val="14"/>
                <w:szCs w:val="18"/>
                <w:lang w:eastAsia="en-US"/>
              </w:rPr>
            </w:pPr>
          </w:p>
        </w:tc>
        <w:tc>
          <w:tcPr>
            <w:tcW w:w="1250" w:type="dxa"/>
            <w:tcBorders>
              <w:right w:val="single" w:sz="4" w:space="0" w:color="A6A6A6"/>
            </w:tcBorders>
            <w:shd w:val="clear" w:color="auto" w:fill="FFFFFF"/>
            <w:vAlign w:val="center"/>
          </w:tcPr>
          <w:p w:rsidR="00C90E59" w:rsidRPr="00564176" w:rsidRDefault="00C90E59" w:rsidP="00C90E59">
            <w:pPr>
              <w:overflowPunct/>
              <w:autoSpaceDE/>
              <w:autoSpaceDN/>
              <w:adjustRightInd/>
              <w:jc w:val="right"/>
              <w:textAlignment w:val="auto"/>
              <w:rPr>
                <w:rFonts w:ascii="Microsoft Sans Serif" w:hAnsi="Microsoft Sans Serif"/>
                <w:noProof/>
                <w:sz w:val="16"/>
                <w:szCs w:val="24"/>
                <w:lang w:eastAsia="en-US"/>
              </w:rPr>
            </w:pPr>
            <w:r w:rsidRPr="00564176">
              <w:rPr>
                <w:rFonts w:ascii="Microsoft Sans Serif" w:hAnsi="Microsoft Sans Serif"/>
                <w:noProof/>
                <w:sz w:val="16"/>
                <w:szCs w:val="24"/>
                <w:lang w:eastAsia="en-US"/>
              </w:rPr>
              <w:t>Impuesto sobre ventas</w:t>
            </w:r>
          </w:p>
        </w:tc>
        <w:tc>
          <w:tcPr>
            <w:tcW w:w="1817" w:type="dxa"/>
            <w:tcBorders>
              <w:top w:val="single" w:sz="4" w:space="0" w:color="A6A6A6"/>
              <w:left w:val="single" w:sz="4" w:space="0" w:color="A6A6A6"/>
              <w:bottom w:val="single" w:sz="4" w:space="0" w:color="A6A6A6"/>
              <w:right w:val="single" w:sz="4" w:space="0" w:color="A6A6A6"/>
            </w:tcBorders>
            <w:shd w:val="clear" w:color="auto" w:fill="auto"/>
            <w:tcMar>
              <w:right w:w="216" w:type="dxa"/>
            </w:tcMar>
            <w:vAlign w:val="center"/>
          </w:tcPr>
          <w:p w:rsidR="00C90E59" w:rsidRPr="00564176" w:rsidRDefault="00C90E59" w:rsidP="00C90E59">
            <w:pPr>
              <w:overflowPunct/>
              <w:autoSpaceDE/>
              <w:autoSpaceDN/>
              <w:adjustRightInd/>
              <w:jc w:val="right"/>
              <w:textAlignment w:val="auto"/>
              <w:rPr>
                <w:rFonts w:ascii="Microsoft Sans Serif" w:hAnsi="Microsoft Sans Serif"/>
                <w:noProof/>
                <w:sz w:val="16"/>
                <w:szCs w:val="24"/>
                <w:lang w:eastAsia="en-US"/>
              </w:rPr>
            </w:pPr>
            <w:r w:rsidRPr="00564176">
              <w:rPr>
                <w:rFonts w:ascii="Microsoft Sans Serif" w:hAnsi="Microsoft Sans Serif"/>
                <w:noProof/>
                <w:sz w:val="16"/>
                <w:szCs w:val="24"/>
                <w:lang w:eastAsia="en-US"/>
              </w:rPr>
              <w:t>₡ 0,00</w:t>
            </w:r>
          </w:p>
        </w:tc>
      </w:tr>
      <w:tr w:rsidR="00C90E59" w:rsidRPr="00564176" w:rsidTr="00241291">
        <w:trPr>
          <w:trHeight w:val="229"/>
        </w:trPr>
        <w:tc>
          <w:tcPr>
            <w:tcW w:w="6422" w:type="dxa"/>
            <w:gridSpan w:val="4"/>
            <w:vMerge/>
            <w:shd w:val="clear" w:color="auto" w:fill="auto"/>
            <w:tcMar>
              <w:top w:w="0" w:type="dxa"/>
            </w:tcMar>
            <w:vAlign w:val="center"/>
          </w:tcPr>
          <w:p w:rsidR="00C90E59" w:rsidRPr="00564176" w:rsidRDefault="00C90E59" w:rsidP="00C90E59">
            <w:pPr>
              <w:overflowPunct/>
              <w:autoSpaceDE/>
              <w:autoSpaceDN/>
              <w:adjustRightInd/>
              <w:spacing w:before="760"/>
              <w:jc w:val="right"/>
              <w:textAlignment w:val="auto"/>
              <w:outlineLvl w:val="2"/>
              <w:rPr>
                <w:rFonts w:ascii="Microsoft Sans Serif" w:hAnsi="Microsoft Sans Serif"/>
                <w:i/>
                <w:noProof/>
                <w:color w:val="808080"/>
                <w:spacing w:val="4"/>
                <w:sz w:val="14"/>
                <w:szCs w:val="18"/>
                <w:lang w:eastAsia="en-US"/>
              </w:rPr>
            </w:pPr>
          </w:p>
        </w:tc>
        <w:tc>
          <w:tcPr>
            <w:tcW w:w="1250" w:type="dxa"/>
            <w:tcBorders>
              <w:right w:val="single" w:sz="4" w:space="0" w:color="A6A6A6"/>
            </w:tcBorders>
            <w:shd w:val="clear" w:color="auto" w:fill="FFFFFF"/>
            <w:vAlign w:val="center"/>
          </w:tcPr>
          <w:p w:rsidR="00C90E59" w:rsidRPr="00564176" w:rsidRDefault="00C90E59" w:rsidP="00C90E59">
            <w:pPr>
              <w:overflowPunct/>
              <w:autoSpaceDE/>
              <w:autoSpaceDN/>
              <w:adjustRightInd/>
              <w:jc w:val="right"/>
              <w:textAlignment w:val="auto"/>
              <w:rPr>
                <w:rFonts w:ascii="Microsoft Sans Serif" w:hAnsi="Microsoft Sans Serif"/>
                <w:noProof/>
                <w:sz w:val="16"/>
                <w:szCs w:val="24"/>
                <w:lang w:eastAsia="en-US"/>
              </w:rPr>
            </w:pPr>
            <w:r w:rsidRPr="00564176">
              <w:rPr>
                <w:rFonts w:ascii="Microsoft Sans Serif" w:hAnsi="Microsoft Sans Serif"/>
                <w:noProof/>
                <w:sz w:val="16"/>
                <w:szCs w:val="24"/>
                <w:lang w:eastAsia="en-US"/>
              </w:rPr>
              <w:t>Total</w:t>
            </w:r>
          </w:p>
        </w:tc>
        <w:tc>
          <w:tcPr>
            <w:tcW w:w="1817" w:type="dxa"/>
            <w:tcBorders>
              <w:top w:val="single" w:sz="4" w:space="0" w:color="A6A6A6"/>
              <w:left w:val="single" w:sz="4" w:space="0" w:color="A6A6A6"/>
              <w:bottom w:val="single" w:sz="4" w:space="0" w:color="A6A6A6"/>
              <w:right w:val="single" w:sz="4" w:space="0" w:color="A6A6A6"/>
            </w:tcBorders>
            <w:shd w:val="clear" w:color="auto" w:fill="auto"/>
            <w:tcMar>
              <w:right w:w="216" w:type="dxa"/>
            </w:tcMar>
            <w:vAlign w:val="center"/>
          </w:tcPr>
          <w:p w:rsidR="00C90E59" w:rsidRPr="00564176" w:rsidRDefault="00C90E59" w:rsidP="00C90E59">
            <w:pPr>
              <w:overflowPunct/>
              <w:autoSpaceDE/>
              <w:autoSpaceDN/>
              <w:adjustRightInd/>
              <w:jc w:val="right"/>
              <w:textAlignment w:val="auto"/>
              <w:rPr>
                <w:rFonts w:ascii="Microsoft Sans Serif" w:hAnsi="Microsoft Sans Serif"/>
                <w:noProof/>
                <w:sz w:val="16"/>
                <w:szCs w:val="24"/>
                <w:lang w:eastAsia="en-US"/>
              </w:rPr>
            </w:pPr>
            <w:r w:rsidRPr="00564176">
              <w:rPr>
                <w:rFonts w:ascii="Microsoft Sans Serif" w:hAnsi="Microsoft Sans Serif"/>
                <w:noProof/>
                <w:sz w:val="16"/>
                <w:szCs w:val="24"/>
                <w:lang w:eastAsia="en-US"/>
              </w:rPr>
              <w:t>₡2.161.250,00</w:t>
            </w:r>
          </w:p>
        </w:tc>
      </w:tr>
      <w:tr w:rsidR="00C90E59" w:rsidRPr="00564176" w:rsidTr="00241291">
        <w:trPr>
          <w:trHeight w:val="639"/>
        </w:trPr>
        <w:tc>
          <w:tcPr>
            <w:tcW w:w="9489" w:type="dxa"/>
            <w:gridSpan w:val="6"/>
            <w:shd w:val="clear" w:color="auto" w:fill="auto"/>
            <w:tcMar>
              <w:top w:w="0" w:type="dxa"/>
            </w:tcMar>
            <w:vAlign w:val="center"/>
          </w:tcPr>
          <w:p w:rsidR="00C90E59" w:rsidRPr="00564176" w:rsidRDefault="00C90E59" w:rsidP="00C90E59">
            <w:pPr>
              <w:overflowPunct/>
              <w:autoSpaceDE/>
              <w:autoSpaceDN/>
              <w:adjustRightInd/>
              <w:spacing w:before="100"/>
              <w:jc w:val="center"/>
              <w:textAlignment w:val="auto"/>
              <w:rPr>
                <w:rFonts w:ascii="Microsoft Sans Serif" w:eastAsia="Calibri" w:hAnsi="Microsoft Sans Serif"/>
                <w:b/>
                <w:noProof/>
                <w:color w:val="215868"/>
                <w:sz w:val="18"/>
                <w:szCs w:val="22"/>
                <w:lang w:eastAsia="en-US"/>
              </w:rPr>
            </w:pPr>
            <w:r w:rsidRPr="00564176">
              <w:rPr>
                <w:rFonts w:ascii="Microsoft Sans Serif" w:eastAsia="Calibri" w:hAnsi="Microsoft Sans Serif"/>
                <w:b/>
                <w:noProof/>
                <w:color w:val="215868"/>
                <w:sz w:val="18"/>
                <w:szCs w:val="22"/>
                <w:lang w:eastAsia="en-US"/>
              </w:rPr>
              <w:t>Gracias por su transacción.</w:t>
            </w:r>
          </w:p>
        </w:tc>
      </w:tr>
    </w:tbl>
    <w:p w:rsidR="00C90E59" w:rsidRDefault="005B3CBA" w:rsidP="00C90E59">
      <w:pPr>
        <w:overflowPunct/>
        <w:autoSpaceDE/>
        <w:autoSpaceDN/>
        <w:adjustRightInd/>
        <w:spacing w:after="200" w:line="360" w:lineRule="auto"/>
        <w:textAlignment w:val="auto"/>
        <w:rPr>
          <w:rFonts w:ascii="Arial" w:eastAsia="Times New Roman" w:hAnsi="Arial" w:cs="Arial"/>
          <w:color w:val="000000"/>
          <w:szCs w:val="24"/>
          <w:lang w:val="es-CR" w:eastAsia="es-CR"/>
        </w:rPr>
      </w:pPr>
      <w:r>
        <w:rPr>
          <w:noProof/>
          <w:lang w:val="es-CR" w:eastAsia="es-CR"/>
        </w:rPr>
        <w:drawing>
          <wp:anchor distT="0" distB="0" distL="114300" distR="114300" simplePos="0" relativeHeight="251689984" behindDoc="1" locked="0" layoutInCell="1" allowOverlap="1" wp14:anchorId="0B5543D7" wp14:editId="61183A0A">
            <wp:simplePos x="0" y="0"/>
            <wp:positionH relativeFrom="column">
              <wp:posOffset>793270</wp:posOffset>
            </wp:positionH>
            <wp:positionV relativeFrom="paragraph">
              <wp:posOffset>269101</wp:posOffset>
            </wp:positionV>
            <wp:extent cx="4081346" cy="2797936"/>
            <wp:effectExtent l="19050" t="19050" r="14605" b="2159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extLst>
                        <a:ext uri="{28A0092B-C50C-407E-A947-70E740481C1C}">
                          <a14:useLocalDpi xmlns:a14="http://schemas.microsoft.com/office/drawing/2010/main" val="0"/>
                        </a:ext>
                      </a:extLst>
                    </a:blip>
                    <a:srcRect l="1696" t="11833" r="39733" b="10441"/>
                    <a:stretch/>
                  </pic:blipFill>
                  <pic:spPr bwMode="auto">
                    <a:xfrm>
                      <a:off x="0" y="0"/>
                      <a:ext cx="4095088" cy="2807357"/>
                    </a:xfrm>
                    <a:prstGeom prst="rect">
                      <a:avLst/>
                    </a:prstGeom>
                    <a:ln w="12700" cmpd="sng">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90E59">
        <w:rPr>
          <w:rFonts w:ascii="Arial" w:eastAsia="Times New Roman" w:hAnsi="Arial" w:cs="Arial"/>
          <w:color w:val="000000"/>
          <w:szCs w:val="24"/>
          <w:lang w:val="es-CR" w:eastAsia="es-CR"/>
        </w:rPr>
        <w:t>E</w:t>
      </w:r>
      <w:r w:rsidR="00C90E59" w:rsidRPr="00564176">
        <w:rPr>
          <w:rFonts w:ascii="Arial" w:eastAsia="Times New Roman" w:hAnsi="Arial" w:cs="Arial"/>
          <w:color w:val="000000"/>
          <w:szCs w:val="24"/>
          <w:lang w:val="es-CR" w:eastAsia="es-CR"/>
        </w:rPr>
        <w:t>l Informe COLEY se refleja de la siguiente manera:</w:t>
      </w:r>
    </w:p>
    <w:p w:rsidR="005B3CBA" w:rsidRDefault="005B3CBA" w:rsidP="00C90E59">
      <w:pPr>
        <w:overflowPunct/>
        <w:autoSpaceDE/>
        <w:autoSpaceDN/>
        <w:adjustRightInd/>
        <w:spacing w:after="200" w:line="360" w:lineRule="auto"/>
        <w:textAlignment w:val="auto"/>
        <w:rPr>
          <w:rFonts w:ascii="Arial" w:eastAsia="Times New Roman" w:hAnsi="Arial" w:cs="Arial"/>
          <w:color w:val="000000"/>
          <w:szCs w:val="24"/>
          <w:lang w:val="es-CR" w:eastAsia="es-CR"/>
        </w:rPr>
      </w:pPr>
    </w:p>
    <w:p w:rsidR="00C90E59" w:rsidRPr="00564176" w:rsidRDefault="00C90E59" w:rsidP="00C90E59">
      <w:pPr>
        <w:overflowPunct/>
        <w:autoSpaceDE/>
        <w:autoSpaceDN/>
        <w:adjustRightInd/>
        <w:spacing w:after="200" w:line="360" w:lineRule="auto"/>
        <w:textAlignment w:val="auto"/>
        <w:rPr>
          <w:rFonts w:ascii="Arial" w:eastAsia="Times New Roman" w:hAnsi="Arial" w:cs="Arial"/>
          <w:color w:val="000000"/>
          <w:szCs w:val="24"/>
          <w:lang w:val="es-CR" w:eastAsia="es-CR"/>
        </w:rPr>
      </w:pPr>
    </w:p>
    <w:p w:rsidR="00564176" w:rsidRPr="00564176" w:rsidRDefault="00564176" w:rsidP="002830D3">
      <w:pPr>
        <w:overflowPunct/>
        <w:autoSpaceDE/>
        <w:autoSpaceDN/>
        <w:adjustRightInd/>
        <w:spacing w:after="200" w:line="276" w:lineRule="auto"/>
        <w:jc w:val="center"/>
        <w:textAlignment w:val="auto"/>
        <w:rPr>
          <w:rFonts w:ascii="Arial" w:eastAsia="Times New Roman" w:hAnsi="Arial" w:cs="Arial"/>
          <w:color w:val="000000"/>
          <w:szCs w:val="24"/>
          <w:lang w:val="es-CR" w:eastAsia="es-CR"/>
        </w:rPr>
      </w:pPr>
      <w:r w:rsidRPr="00564176">
        <w:rPr>
          <w:rFonts w:ascii="Arial" w:eastAsia="Times New Roman" w:hAnsi="Arial" w:cs="Arial"/>
          <w:color w:val="000000"/>
          <w:szCs w:val="24"/>
          <w:lang w:val="es-CR" w:eastAsia="es-CR"/>
        </w:rPr>
        <w:br w:type="page"/>
      </w:r>
    </w:p>
    <w:p w:rsidR="00564176" w:rsidRPr="00564176" w:rsidRDefault="00564176" w:rsidP="00564176">
      <w:pPr>
        <w:numPr>
          <w:ilvl w:val="0"/>
          <w:numId w:val="14"/>
        </w:numPr>
        <w:overflowPunct/>
        <w:autoSpaceDE/>
        <w:autoSpaceDN/>
        <w:adjustRightInd/>
        <w:spacing w:after="200" w:line="360" w:lineRule="auto"/>
        <w:contextualSpacing/>
        <w:textAlignment w:val="auto"/>
        <w:rPr>
          <w:rFonts w:ascii="Arial" w:eastAsia="Times New Roman" w:hAnsi="Arial" w:cs="Arial"/>
          <w:color w:val="000000"/>
          <w:szCs w:val="24"/>
          <w:lang w:val="es-CR" w:eastAsia="es-CR"/>
        </w:rPr>
      </w:pPr>
      <w:r w:rsidRPr="00564176">
        <w:rPr>
          <w:rFonts w:ascii="Arial" w:eastAsia="Times New Roman" w:hAnsi="Arial" w:cs="Arial"/>
          <w:color w:val="000000"/>
          <w:szCs w:val="24"/>
          <w:lang w:val="es-CR" w:eastAsia="es-CR"/>
        </w:rPr>
        <w:lastRenderedPageBreak/>
        <w:t xml:space="preserve">Si se cancela con impuestos de ventas se debe de seguir el mismo procedimiento de </w:t>
      </w:r>
      <w:r w:rsidRPr="00564176">
        <w:rPr>
          <w:rFonts w:ascii="Arial" w:eastAsia="Times New Roman" w:hAnsi="Arial" w:cs="Arial"/>
          <w:b/>
          <w:color w:val="000000"/>
          <w:szCs w:val="24"/>
          <w:lang w:val="es-CR" w:eastAsia="es-CR"/>
        </w:rPr>
        <w:t>prorrateo (dividir el monto de impuesto de ventas entre los bienes adquiridos)</w:t>
      </w:r>
      <w:r w:rsidRPr="00564176">
        <w:rPr>
          <w:rFonts w:ascii="Arial" w:eastAsia="Times New Roman" w:hAnsi="Arial" w:cs="Arial"/>
          <w:color w:val="000000"/>
          <w:szCs w:val="24"/>
          <w:lang w:val="es-CR" w:eastAsia="es-CR"/>
        </w:rPr>
        <w:t>.</w:t>
      </w:r>
    </w:p>
    <w:p w:rsidR="00564176" w:rsidRPr="00564176" w:rsidRDefault="00D24CF8" w:rsidP="00564176">
      <w:pPr>
        <w:overflowPunct/>
        <w:autoSpaceDE/>
        <w:autoSpaceDN/>
        <w:adjustRightInd/>
        <w:spacing w:after="200" w:line="360" w:lineRule="auto"/>
        <w:ind w:left="720"/>
        <w:contextualSpacing/>
        <w:textAlignment w:val="auto"/>
        <w:rPr>
          <w:rFonts w:ascii="Arial" w:eastAsia="Times New Roman" w:hAnsi="Arial" w:cs="Arial"/>
          <w:color w:val="000000"/>
          <w:szCs w:val="24"/>
          <w:lang w:val="es-CR" w:eastAsia="es-CR"/>
        </w:rPr>
      </w:pPr>
      <w:r>
        <w:rPr>
          <w:noProof/>
          <w:lang w:val="es-CR" w:eastAsia="es-CR"/>
        </w:rPr>
        <mc:AlternateContent>
          <mc:Choice Requires="wps">
            <w:drawing>
              <wp:anchor distT="0" distB="0" distL="114300" distR="114300" simplePos="0" relativeHeight="251669504" behindDoc="0" locked="0" layoutInCell="1" allowOverlap="1" wp14:anchorId="01F3D89C" wp14:editId="02C999F0">
                <wp:simplePos x="0" y="0"/>
                <wp:positionH relativeFrom="column">
                  <wp:posOffset>767715</wp:posOffset>
                </wp:positionH>
                <wp:positionV relativeFrom="paragraph">
                  <wp:posOffset>250825</wp:posOffset>
                </wp:positionV>
                <wp:extent cx="3733800" cy="971550"/>
                <wp:effectExtent l="0" t="0" r="57150" b="57150"/>
                <wp:wrapNone/>
                <wp:docPr id="31" name="Esquina doblada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33800" cy="971550"/>
                        </a:xfrm>
                        <a:prstGeom prst="foldedCorner">
                          <a:avLst>
                            <a:gd name="adj" fmla="val 12500"/>
                          </a:avLst>
                        </a:prstGeom>
                        <a:solidFill>
                          <a:srgbClr val="FFFFFF"/>
                        </a:solidFill>
                        <a:ln w="9525">
                          <a:solidFill>
                            <a:srgbClr val="000000"/>
                          </a:solidFill>
                          <a:round/>
                          <a:headEnd/>
                          <a:tailEnd/>
                        </a:ln>
                        <a:effectLst>
                          <a:outerShdw dist="45791" dir="3378596" algn="ctr" rotWithShape="0">
                            <a:srgbClr val="808080"/>
                          </a:outerShdw>
                        </a:effectLst>
                      </wps:spPr>
                      <wps:txbx>
                        <w:txbxContent>
                          <w:p w:rsidR="006F6749" w:rsidRPr="00433901" w:rsidRDefault="006F6749" w:rsidP="00DC7B30">
                            <w:pPr>
                              <w:pStyle w:val="Prrafodelista"/>
                              <w:ind w:left="0"/>
                              <w:jc w:val="both"/>
                              <w:rPr>
                                <w:rFonts w:ascii="Arial" w:hAnsi="Arial" w:cs="Arial"/>
                                <w:szCs w:val="24"/>
                              </w:rPr>
                            </w:pPr>
                            <w:r w:rsidRPr="00433901">
                              <w:rPr>
                                <w:rFonts w:ascii="Arial" w:eastAsia="Times New Roman" w:hAnsi="Arial" w:cs="Arial"/>
                                <w:color w:val="000000"/>
                                <w:szCs w:val="24"/>
                                <w:lang w:eastAsia="es-CR"/>
                              </w:rPr>
                              <w:t>T</w:t>
                            </w:r>
                            <w:r w:rsidRPr="00433901">
                              <w:rPr>
                                <w:rFonts w:ascii="Arial" w:hAnsi="Arial" w:cs="Arial"/>
                                <w:szCs w:val="24"/>
                              </w:rPr>
                              <w:t>odos aquel</w:t>
                            </w:r>
                            <w:r>
                              <w:rPr>
                                <w:rFonts w:ascii="Arial" w:hAnsi="Arial" w:cs="Arial"/>
                                <w:szCs w:val="24"/>
                              </w:rPr>
                              <w:t>los bienes que fueron adquiridos después</w:t>
                            </w:r>
                            <w:r w:rsidRPr="00433901">
                              <w:rPr>
                                <w:rFonts w:ascii="Arial" w:hAnsi="Arial" w:cs="Arial"/>
                                <w:szCs w:val="24"/>
                              </w:rPr>
                              <w:t xml:space="preserve"> del 22 de diciembre del 2009, se encuentran exonerados del pago de impuestos. Gaceta 248, Ley 8788).</w:t>
                            </w:r>
                          </w:p>
                          <w:p w:rsidR="006F6749" w:rsidRDefault="006F6749" w:rsidP="0056417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Esquina doblada 8" o:spid="_x0000_s1033" type="#_x0000_t65" style="position:absolute;left:0;text-align:left;margin-left:60.45pt;margin-top:19.75pt;width:294pt;height:76.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">
                <v:shadow on="t" offset=",3pt"/>
                <v:textbox>
                  <w:txbxContent>
                    <w:p w:rsidR="006F6749" w:rsidRPr="00433901" w:rsidRDefault="006F6749" w:rsidP="00DC7B30">
                      <w:pPr>
                        <w:pStyle w:val="Prrafodelista"/>
                        <w:ind w:left="0"/>
                        <w:jc w:val="both"/>
                        <w:rPr>
                          <w:rFonts w:ascii="Arial" w:hAnsi="Arial" w:cs="Arial"/>
                          <w:szCs w:val="24"/>
                        </w:rPr>
                      </w:pPr>
                      <w:r w:rsidRPr="00433901">
                        <w:rPr>
                          <w:rFonts w:ascii="Arial" w:eastAsia="Times New Roman" w:hAnsi="Arial" w:cs="Arial"/>
                          <w:color w:val="000000"/>
                          <w:szCs w:val="24"/>
                          <w:lang w:eastAsia="es-CR"/>
                        </w:rPr>
                        <w:t>T</w:t>
                      </w:r>
                      <w:r w:rsidRPr="00433901">
                        <w:rPr>
                          <w:rFonts w:ascii="Arial" w:hAnsi="Arial" w:cs="Arial"/>
                          <w:szCs w:val="24"/>
                        </w:rPr>
                        <w:t>odos aquel</w:t>
                      </w:r>
                      <w:r>
                        <w:rPr>
                          <w:rFonts w:ascii="Arial" w:hAnsi="Arial" w:cs="Arial"/>
                          <w:szCs w:val="24"/>
                        </w:rPr>
                        <w:t>los bienes que fueron adquiridos después</w:t>
                      </w:r>
                      <w:r w:rsidRPr="00433901">
                        <w:rPr>
                          <w:rFonts w:ascii="Arial" w:hAnsi="Arial" w:cs="Arial"/>
                          <w:szCs w:val="24"/>
                        </w:rPr>
                        <w:t xml:space="preserve"> del 22 de diciembre del 2009, se encuentran exonerados del pago de impuestos. Gaceta 248, Ley 8788).</w:t>
                      </w:r>
                    </w:p>
                    <w:p w:rsidR="006F6749" w:rsidRDefault="006F6749" w:rsidP="00564176"/>
                  </w:txbxContent>
                </v:textbox>
              </v:shape>
            </w:pict>
          </mc:Fallback>
        </mc:AlternateContent>
      </w:r>
    </w:p>
    <w:p w:rsidR="00564176" w:rsidRPr="00564176" w:rsidRDefault="00564176" w:rsidP="00564176">
      <w:pPr>
        <w:overflowPunct/>
        <w:spacing w:after="34" w:line="360" w:lineRule="auto"/>
        <w:jc w:val="both"/>
        <w:textAlignment w:val="auto"/>
        <w:rPr>
          <w:rFonts w:ascii="Arial" w:eastAsia="Times New Roman" w:hAnsi="Arial" w:cs="Arial"/>
          <w:color w:val="000000"/>
          <w:szCs w:val="24"/>
          <w:lang w:val="es-CR" w:eastAsia="es-CR"/>
        </w:rPr>
      </w:pPr>
    </w:p>
    <w:p w:rsidR="00564176" w:rsidRPr="00564176" w:rsidRDefault="00564176" w:rsidP="00564176">
      <w:pPr>
        <w:overflowPunct/>
        <w:spacing w:after="34" w:line="360" w:lineRule="auto"/>
        <w:jc w:val="both"/>
        <w:textAlignment w:val="auto"/>
        <w:rPr>
          <w:rFonts w:ascii="Arial" w:eastAsia="Times New Roman" w:hAnsi="Arial" w:cs="Arial"/>
          <w:color w:val="000000"/>
          <w:szCs w:val="24"/>
          <w:lang w:val="es-CR" w:eastAsia="es-CR"/>
        </w:rPr>
      </w:pPr>
    </w:p>
    <w:p w:rsidR="00564176" w:rsidRPr="00564176" w:rsidRDefault="00564176" w:rsidP="00564176">
      <w:pPr>
        <w:overflowPunct/>
        <w:spacing w:after="34" w:line="360" w:lineRule="auto"/>
        <w:jc w:val="both"/>
        <w:textAlignment w:val="auto"/>
        <w:rPr>
          <w:rFonts w:ascii="Arial" w:eastAsia="Times New Roman" w:hAnsi="Arial" w:cs="Arial"/>
          <w:color w:val="000000"/>
          <w:szCs w:val="24"/>
          <w:lang w:val="es-CR" w:eastAsia="es-CR"/>
        </w:rPr>
      </w:pPr>
    </w:p>
    <w:p w:rsidR="00564176" w:rsidRPr="00564176" w:rsidRDefault="00564176" w:rsidP="00564176">
      <w:pPr>
        <w:overflowPunct/>
        <w:spacing w:after="34" w:line="360" w:lineRule="auto"/>
        <w:jc w:val="both"/>
        <w:textAlignment w:val="auto"/>
        <w:rPr>
          <w:rFonts w:ascii="Arial" w:eastAsia="Times New Roman" w:hAnsi="Arial" w:cs="Arial"/>
          <w:color w:val="000000"/>
          <w:szCs w:val="24"/>
          <w:lang w:val="es-CR" w:eastAsia="es-CR"/>
        </w:rPr>
      </w:pPr>
    </w:p>
    <w:p w:rsidR="00564176" w:rsidRPr="00564176" w:rsidRDefault="00564176" w:rsidP="00564176">
      <w:pPr>
        <w:overflowPunct/>
        <w:spacing w:after="34" w:line="360" w:lineRule="auto"/>
        <w:jc w:val="both"/>
        <w:textAlignment w:val="auto"/>
        <w:rPr>
          <w:rFonts w:ascii="Arial" w:eastAsia="Times New Roman" w:hAnsi="Arial" w:cs="Arial"/>
          <w:color w:val="000000"/>
          <w:szCs w:val="24"/>
          <w:lang w:val="es-CR" w:eastAsia="es-CR"/>
        </w:rPr>
      </w:pPr>
      <w:r w:rsidRPr="00564176">
        <w:rPr>
          <w:rFonts w:ascii="Arial" w:eastAsia="Times New Roman" w:hAnsi="Arial" w:cs="Arial"/>
          <w:color w:val="000000"/>
          <w:szCs w:val="24"/>
          <w:lang w:val="es-CR" w:eastAsia="es-CR"/>
        </w:rPr>
        <w:t>En</w:t>
      </w:r>
      <w:r w:rsidR="00D33C08">
        <w:rPr>
          <w:rFonts w:ascii="Arial" w:eastAsia="Times New Roman" w:hAnsi="Arial" w:cs="Arial"/>
          <w:color w:val="000000"/>
          <w:szCs w:val="24"/>
          <w:lang w:val="es-CR" w:eastAsia="es-CR"/>
        </w:rPr>
        <w:t xml:space="preserve"> el caso de que la institución </w:t>
      </w:r>
      <w:r w:rsidRPr="00564176">
        <w:rPr>
          <w:rFonts w:ascii="Arial" w:eastAsia="Times New Roman" w:hAnsi="Arial" w:cs="Arial"/>
          <w:color w:val="000000"/>
          <w:szCs w:val="24"/>
          <w:lang w:val="es-CR" w:eastAsia="es-CR"/>
        </w:rPr>
        <w:t xml:space="preserve">adquirió bienes después de ésta </w:t>
      </w:r>
      <w:r w:rsidR="00D33C08">
        <w:rPr>
          <w:rFonts w:ascii="Arial" w:eastAsia="Times New Roman" w:hAnsi="Arial" w:cs="Arial"/>
          <w:color w:val="000000"/>
          <w:szCs w:val="24"/>
          <w:lang w:val="es-CR" w:eastAsia="es-CR"/>
        </w:rPr>
        <w:t xml:space="preserve">fecha y la Junta Administrativa </w:t>
      </w:r>
      <w:r w:rsidRPr="00564176">
        <w:rPr>
          <w:rFonts w:ascii="Arial" w:eastAsia="Times New Roman" w:hAnsi="Arial" w:cs="Arial"/>
          <w:color w:val="000000"/>
          <w:szCs w:val="24"/>
          <w:lang w:val="es-CR" w:eastAsia="es-CR"/>
        </w:rPr>
        <w:t>canceló la factura con impuestos incluidos, se deberá reportar el valor total por cada artículo (incluyendo el impuesto de ventas) y en la columna de observaciones, indicar que se está realizando el trámite de recuperación de impuestos con la especificación del monto por recuperar.</w:t>
      </w:r>
    </w:p>
    <w:p w:rsidR="00564176" w:rsidRPr="00564176" w:rsidRDefault="00564176" w:rsidP="00564176">
      <w:pPr>
        <w:overflowPunct/>
        <w:spacing w:after="34" w:line="360" w:lineRule="auto"/>
        <w:jc w:val="both"/>
        <w:textAlignment w:val="auto"/>
        <w:rPr>
          <w:rFonts w:ascii="Arial" w:eastAsia="Times New Roman" w:hAnsi="Arial" w:cs="Arial"/>
          <w:color w:val="000000"/>
          <w:szCs w:val="24"/>
          <w:lang w:val="es-CR" w:eastAsia="es-CR"/>
        </w:rPr>
      </w:pPr>
    </w:p>
    <w:p w:rsidR="00564176" w:rsidRPr="00564176" w:rsidRDefault="00564176" w:rsidP="00564176">
      <w:pPr>
        <w:overflowPunct/>
        <w:spacing w:after="34" w:line="360" w:lineRule="auto"/>
        <w:jc w:val="both"/>
        <w:textAlignment w:val="auto"/>
        <w:rPr>
          <w:rFonts w:ascii="Arial" w:eastAsia="Times New Roman" w:hAnsi="Arial" w:cs="Arial"/>
          <w:b/>
          <w:color w:val="000000"/>
          <w:szCs w:val="24"/>
          <w:lang w:val="es-CR" w:eastAsia="es-CR"/>
        </w:rPr>
      </w:pPr>
      <w:r w:rsidRPr="00564176">
        <w:rPr>
          <w:rFonts w:ascii="Arial" w:eastAsia="Times New Roman" w:hAnsi="Arial" w:cs="Arial"/>
          <w:b/>
          <w:color w:val="000000"/>
          <w:szCs w:val="24"/>
          <w:lang w:val="es-CR" w:eastAsia="es-CR"/>
        </w:rPr>
        <w:t>“No es una opción el realizar el trámite de recuperación de impuestos, es una obligación.”</w:t>
      </w:r>
    </w:p>
    <w:p w:rsidR="00564176" w:rsidRPr="00564176" w:rsidRDefault="00564176" w:rsidP="00564176">
      <w:pPr>
        <w:overflowPunct/>
        <w:spacing w:after="34" w:line="360" w:lineRule="auto"/>
        <w:jc w:val="both"/>
        <w:textAlignment w:val="auto"/>
        <w:rPr>
          <w:rFonts w:ascii="Arial" w:eastAsia="Times New Roman" w:hAnsi="Arial" w:cs="Arial"/>
          <w:b/>
          <w:color w:val="000000"/>
          <w:szCs w:val="24"/>
          <w:lang w:val="es-CR" w:eastAsia="es-CR"/>
        </w:rPr>
      </w:pPr>
    </w:p>
    <w:p w:rsidR="00564176" w:rsidRPr="00564176" w:rsidRDefault="00564176" w:rsidP="00564176">
      <w:pPr>
        <w:numPr>
          <w:ilvl w:val="0"/>
          <w:numId w:val="12"/>
        </w:numPr>
        <w:overflowPunct/>
        <w:autoSpaceDE/>
        <w:autoSpaceDN/>
        <w:adjustRightInd/>
        <w:spacing w:after="200" w:line="360" w:lineRule="auto"/>
        <w:contextualSpacing/>
        <w:textAlignment w:val="auto"/>
        <w:rPr>
          <w:rFonts w:ascii="Arial" w:eastAsia="Times New Roman" w:hAnsi="Arial" w:cs="Arial"/>
          <w:b/>
          <w:color w:val="000000"/>
          <w:szCs w:val="24"/>
          <w:lang w:val="es-CR" w:eastAsia="es-CR"/>
        </w:rPr>
      </w:pPr>
      <w:r w:rsidRPr="00564176">
        <w:rPr>
          <w:rFonts w:ascii="Arial" w:eastAsia="Times New Roman" w:hAnsi="Arial" w:cs="Arial"/>
          <w:b/>
          <w:color w:val="000000"/>
          <w:szCs w:val="24"/>
          <w:lang w:val="es-CR" w:eastAsia="es-CR"/>
        </w:rPr>
        <w:t xml:space="preserve">Columna Número de Factura: </w:t>
      </w:r>
    </w:p>
    <w:p w:rsidR="00564176" w:rsidRPr="00564176" w:rsidRDefault="00BA32C8" w:rsidP="00564176">
      <w:pPr>
        <w:overflowPunct/>
        <w:autoSpaceDE/>
        <w:autoSpaceDN/>
        <w:adjustRightInd/>
        <w:spacing w:after="200" w:line="360" w:lineRule="auto"/>
        <w:textAlignment w:val="auto"/>
        <w:rPr>
          <w:rFonts w:ascii="Arial" w:eastAsia="Times New Roman" w:hAnsi="Arial" w:cs="Arial"/>
          <w:color w:val="000000"/>
          <w:szCs w:val="24"/>
          <w:lang w:val="es-CR" w:eastAsia="es-CR"/>
        </w:rPr>
      </w:pPr>
      <w:r>
        <w:rPr>
          <w:rFonts w:ascii="Arial" w:eastAsia="Times New Roman" w:hAnsi="Arial" w:cs="Arial"/>
          <w:color w:val="000000"/>
          <w:szCs w:val="24"/>
          <w:lang w:val="es-CR" w:eastAsia="es-CR"/>
        </w:rPr>
        <w:t xml:space="preserve">Se debe </w:t>
      </w:r>
      <w:r w:rsidR="00564176" w:rsidRPr="00564176">
        <w:rPr>
          <w:rFonts w:ascii="Arial" w:eastAsia="Times New Roman" w:hAnsi="Arial" w:cs="Arial"/>
          <w:color w:val="000000"/>
          <w:szCs w:val="24"/>
          <w:lang w:val="es-CR" w:eastAsia="es-CR"/>
        </w:rPr>
        <w:t xml:space="preserve"> registrar el número de factura y no un número  de proforma, ni mucho menos,  los números correspondientes a recibos de dinero</w:t>
      </w:r>
      <w:r w:rsidR="00052EB2">
        <w:rPr>
          <w:rFonts w:ascii="Arial" w:eastAsia="Times New Roman" w:hAnsi="Arial" w:cs="Arial"/>
          <w:color w:val="000000"/>
          <w:szCs w:val="24"/>
          <w:lang w:val="es-CR" w:eastAsia="es-CR"/>
        </w:rPr>
        <w:t xml:space="preserve"> ni cheques</w:t>
      </w:r>
      <w:r w:rsidR="00564176" w:rsidRPr="00564176">
        <w:rPr>
          <w:rFonts w:ascii="Arial" w:eastAsia="Times New Roman" w:hAnsi="Arial" w:cs="Arial"/>
          <w:color w:val="000000"/>
          <w:szCs w:val="24"/>
          <w:lang w:val="es-CR" w:eastAsia="es-CR"/>
        </w:rPr>
        <w:t>. Este debe coincidir con la el bien adquirido.</w:t>
      </w:r>
    </w:p>
    <w:p w:rsidR="00564176" w:rsidRPr="00564176" w:rsidRDefault="00D24CF8" w:rsidP="00564176">
      <w:pPr>
        <w:overflowPunct/>
        <w:autoSpaceDE/>
        <w:autoSpaceDN/>
        <w:adjustRightInd/>
        <w:spacing w:after="200" w:line="360" w:lineRule="auto"/>
        <w:textAlignment w:val="auto"/>
        <w:rPr>
          <w:rFonts w:ascii="Arial" w:eastAsia="Times New Roman" w:hAnsi="Arial" w:cs="Arial"/>
          <w:color w:val="000000"/>
          <w:szCs w:val="24"/>
          <w:lang w:val="es-CR" w:eastAsia="es-CR"/>
        </w:rPr>
      </w:pPr>
      <w:r>
        <w:rPr>
          <w:noProof/>
          <w:lang w:val="es-CR" w:eastAsia="es-CR"/>
        </w:rPr>
        <mc:AlternateContent>
          <mc:Choice Requires="wps">
            <w:drawing>
              <wp:anchor distT="0" distB="0" distL="114300" distR="114300" simplePos="0" relativeHeight="251667456" behindDoc="0" locked="0" layoutInCell="1" allowOverlap="1" wp14:anchorId="0B2347B0" wp14:editId="6381D797">
                <wp:simplePos x="0" y="0"/>
                <wp:positionH relativeFrom="column">
                  <wp:posOffset>529590</wp:posOffset>
                </wp:positionH>
                <wp:positionV relativeFrom="paragraph">
                  <wp:posOffset>157480</wp:posOffset>
                </wp:positionV>
                <wp:extent cx="4914900" cy="1143000"/>
                <wp:effectExtent l="0" t="0" r="19050" b="19050"/>
                <wp:wrapNone/>
                <wp:docPr id="30" name="Esquina doblada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14900" cy="1143000"/>
                        </a:xfrm>
                        <a:prstGeom prst="foldedCorner">
                          <a:avLst/>
                        </a:prstGeom>
                        <a:solidFill>
                          <a:sysClr val="window" lastClr="FFFFFF"/>
                        </a:solidFill>
                        <a:ln w="25400" cap="flat" cmpd="sng" algn="ctr">
                          <a:solidFill>
                            <a:srgbClr val="F79646"/>
                          </a:solidFill>
                          <a:prstDash val="solid"/>
                        </a:ln>
                        <a:effectLst>
                          <a:innerShdw blurRad="63500" dist="50800" dir="16200000">
                            <a:prstClr val="black">
                              <a:alpha val="50000"/>
                            </a:prstClr>
                          </a:innerShdw>
                        </a:effectLst>
                      </wps:spPr>
                      <wps:txbx>
                        <w:txbxContent>
                          <w:p w:rsidR="006F6749" w:rsidRPr="006F75F5" w:rsidRDefault="006F6749" w:rsidP="004C3A4C">
                            <w:pPr>
                              <w:jc w:val="both"/>
                              <w:rPr>
                                <w:rFonts w:ascii="Arial" w:eastAsia="Times New Roman" w:hAnsi="Arial" w:cs="Arial"/>
                                <w:b/>
                                <w:color w:val="000000"/>
                                <w:szCs w:val="24"/>
                                <w:lang w:eastAsia="es-CR"/>
                              </w:rPr>
                            </w:pPr>
                            <w:r w:rsidRPr="006F75F5">
                              <w:rPr>
                                <w:rFonts w:ascii="Arial" w:eastAsia="Times New Roman" w:hAnsi="Arial" w:cs="Arial"/>
                                <w:b/>
                                <w:color w:val="000000"/>
                                <w:szCs w:val="24"/>
                                <w:lang w:eastAsia="es-CR"/>
                              </w:rPr>
                              <w:t>Recuerde:</w:t>
                            </w:r>
                            <w:r>
                              <w:rPr>
                                <w:rFonts w:ascii="Arial" w:eastAsia="Times New Roman" w:hAnsi="Arial" w:cs="Arial"/>
                                <w:b/>
                                <w:color w:val="000000"/>
                                <w:szCs w:val="24"/>
                                <w:lang w:eastAsia="es-CR"/>
                              </w:rPr>
                              <w:t xml:space="preserve"> Las inversiones </w:t>
                            </w:r>
                            <w:r w:rsidRPr="006F75F5">
                              <w:rPr>
                                <w:rFonts w:ascii="Arial" w:eastAsia="Times New Roman" w:hAnsi="Arial" w:cs="Arial"/>
                                <w:b/>
                                <w:color w:val="000000"/>
                                <w:szCs w:val="24"/>
                                <w:lang w:eastAsia="es-CR"/>
                              </w:rPr>
                              <w:t>realizadas con fondos públicos</w:t>
                            </w:r>
                            <w:r w:rsidR="00432FC6">
                              <w:rPr>
                                <w:rFonts w:ascii="Arial" w:eastAsia="Times New Roman" w:hAnsi="Arial" w:cs="Arial"/>
                                <w:b/>
                                <w:color w:val="000000"/>
                                <w:szCs w:val="24"/>
                                <w:lang w:eastAsia="es-CR"/>
                              </w:rPr>
                              <w:t>,</w:t>
                            </w:r>
                            <w:r w:rsidRPr="006F75F5">
                              <w:rPr>
                                <w:rFonts w:ascii="Arial" w:eastAsia="Times New Roman" w:hAnsi="Arial" w:cs="Arial"/>
                                <w:b/>
                                <w:color w:val="000000"/>
                                <w:szCs w:val="24"/>
                                <w:lang w:eastAsia="es-CR"/>
                              </w:rPr>
                              <w:t xml:space="preserve"> </w:t>
                            </w:r>
                            <w:r>
                              <w:rPr>
                                <w:rFonts w:ascii="Arial" w:eastAsia="Times New Roman" w:hAnsi="Arial" w:cs="Arial"/>
                                <w:b/>
                                <w:color w:val="000000"/>
                                <w:szCs w:val="24"/>
                                <w:lang w:eastAsia="es-CR"/>
                              </w:rPr>
                              <w:t xml:space="preserve">deben ser respaldadas </w:t>
                            </w:r>
                            <w:r w:rsidRPr="006F75F5">
                              <w:rPr>
                                <w:rFonts w:ascii="Arial" w:eastAsia="Times New Roman" w:hAnsi="Arial" w:cs="Arial"/>
                                <w:b/>
                                <w:color w:val="000000"/>
                                <w:szCs w:val="24"/>
                                <w:lang w:eastAsia="es-CR"/>
                              </w:rPr>
                              <w:t>con facturas canceladas  que cumplan con los requerimientos estab</w:t>
                            </w:r>
                            <w:r>
                              <w:rPr>
                                <w:rFonts w:ascii="Arial" w:eastAsia="Times New Roman" w:hAnsi="Arial" w:cs="Arial"/>
                                <w:b/>
                                <w:color w:val="000000"/>
                                <w:szCs w:val="24"/>
                                <w:lang w:eastAsia="es-CR"/>
                              </w:rPr>
                              <w:t xml:space="preserve">lecidos por Tributación Directa, no </w:t>
                            </w:r>
                            <w:r w:rsidRPr="006F75F5">
                              <w:rPr>
                                <w:rFonts w:ascii="Arial" w:eastAsia="Times New Roman" w:hAnsi="Arial" w:cs="Arial"/>
                                <w:b/>
                                <w:color w:val="000000"/>
                                <w:szCs w:val="24"/>
                                <w:lang w:eastAsia="es-CR"/>
                              </w:rPr>
                              <w:t>recibos de dinero o facturas proformas</w:t>
                            </w:r>
                            <w:r>
                              <w:rPr>
                                <w:rFonts w:ascii="Arial" w:eastAsia="Times New Roman" w:hAnsi="Arial" w:cs="Arial"/>
                                <w:b/>
                                <w:color w:val="000000"/>
                                <w:szCs w:val="24"/>
                                <w:lang w:eastAsia="es-CR"/>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Esquina doblada 21" o:spid="_x0000_s1034" type="#_x0000_t65" style="position:absolute;margin-left:41.7pt;margin-top:12.4pt;width:387pt;height:90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" adj="18000" fillcolor="window" strokecolor="#f79646" strokeweight="2pt">
                <v:path arrowok="t"/>
                <v:textbox>
                  <w:txbxContent>
                    <w:p w:rsidR="006F6749" w:rsidRPr="006F75F5" w:rsidRDefault="006F6749" w:rsidP="004C3A4C">
                      <w:pPr>
                        <w:jc w:val="both"/>
                        <w:rPr>
                          <w:rFonts w:ascii="Arial" w:eastAsia="Times New Roman" w:hAnsi="Arial" w:cs="Arial"/>
                          <w:b/>
                          <w:color w:val="000000"/>
                          <w:szCs w:val="24"/>
                          <w:lang w:eastAsia="es-CR"/>
                        </w:rPr>
                      </w:pPr>
                      <w:r w:rsidRPr="006F75F5">
                        <w:rPr>
                          <w:rFonts w:ascii="Arial" w:eastAsia="Times New Roman" w:hAnsi="Arial" w:cs="Arial"/>
                          <w:b/>
                          <w:color w:val="000000"/>
                          <w:szCs w:val="24"/>
                          <w:lang w:eastAsia="es-CR"/>
                        </w:rPr>
                        <w:t>Recuerde:</w:t>
                      </w:r>
                      <w:r>
                        <w:rPr>
                          <w:rFonts w:ascii="Arial" w:eastAsia="Times New Roman" w:hAnsi="Arial" w:cs="Arial"/>
                          <w:b/>
                          <w:color w:val="000000"/>
                          <w:szCs w:val="24"/>
                          <w:lang w:eastAsia="es-CR"/>
                        </w:rPr>
                        <w:t xml:space="preserve"> Las inversiones </w:t>
                      </w:r>
                      <w:r w:rsidRPr="006F75F5">
                        <w:rPr>
                          <w:rFonts w:ascii="Arial" w:eastAsia="Times New Roman" w:hAnsi="Arial" w:cs="Arial"/>
                          <w:b/>
                          <w:color w:val="000000"/>
                          <w:szCs w:val="24"/>
                          <w:lang w:eastAsia="es-CR"/>
                        </w:rPr>
                        <w:t>realizadas con fondos públicos</w:t>
                      </w:r>
                      <w:r w:rsidR="00432FC6">
                        <w:rPr>
                          <w:rFonts w:ascii="Arial" w:eastAsia="Times New Roman" w:hAnsi="Arial" w:cs="Arial"/>
                          <w:b/>
                          <w:color w:val="000000"/>
                          <w:szCs w:val="24"/>
                          <w:lang w:eastAsia="es-CR"/>
                        </w:rPr>
                        <w:t>,</w:t>
                      </w:r>
                      <w:r w:rsidRPr="006F75F5">
                        <w:rPr>
                          <w:rFonts w:ascii="Arial" w:eastAsia="Times New Roman" w:hAnsi="Arial" w:cs="Arial"/>
                          <w:b/>
                          <w:color w:val="000000"/>
                          <w:szCs w:val="24"/>
                          <w:lang w:eastAsia="es-CR"/>
                        </w:rPr>
                        <w:t xml:space="preserve"> </w:t>
                      </w:r>
                      <w:r>
                        <w:rPr>
                          <w:rFonts w:ascii="Arial" w:eastAsia="Times New Roman" w:hAnsi="Arial" w:cs="Arial"/>
                          <w:b/>
                          <w:color w:val="000000"/>
                          <w:szCs w:val="24"/>
                          <w:lang w:eastAsia="es-CR"/>
                        </w:rPr>
                        <w:t xml:space="preserve">deben ser respaldadas </w:t>
                      </w:r>
                      <w:r w:rsidRPr="006F75F5">
                        <w:rPr>
                          <w:rFonts w:ascii="Arial" w:eastAsia="Times New Roman" w:hAnsi="Arial" w:cs="Arial"/>
                          <w:b/>
                          <w:color w:val="000000"/>
                          <w:szCs w:val="24"/>
                          <w:lang w:eastAsia="es-CR"/>
                        </w:rPr>
                        <w:t>con facturas canceladas  que cumplan con los requerimientos estab</w:t>
                      </w:r>
                      <w:r>
                        <w:rPr>
                          <w:rFonts w:ascii="Arial" w:eastAsia="Times New Roman" w:hAnsi="Arial" w:cs="Arial"/>
                          <w:b/>
                          <w:color w:val="000000"/>
                          <w:szCs w:val="24"/>
                          <w:lang w:eastAsia="es-CR"/>
                        </w:rPr>
                        <w:t xml:space="preserve">lecidos por Tributación Directa, no </w:t>
                      </w:r>
                      <w:r w:rsidRPr="006F75F5">
                        <w:rPr>
                          <w:rFonts w:ascii="Arial" w:eastAsia="Times New Roman" w:hAnsi="Arial" w:cs="Arial"/>
                          <w:b/>
                          <w:color w:val="000000"/>
                          <w:szCs w:val="24"/>
                          <w:lang w:eastAsia="es-CR"/>
                        </w:rPr>
                        <w:t>recibos de dinero o facturas proformas</w:t>
                      </w:r>
                      <w:r>
                        <w:rPr>
                          <w:rFonts w:ascii="Arial" w:eastAsia="Times New Roman" w:hAnsi="Arial" w:cs="Arial"/>
                          <w:b/>
                          <w:color w:val="000000"/>
                          <w:szCs w:val="24"/>
                          <w:lang w:eastAsia="es-CR"/>
                        </w:rPr>
                        <w:t>.</w:t>
                      </w:r>
                    </w:p>
                  </w:txbxContent>
                </v:textbox>
              </v:shape>
            </w:pict>
          </mc:Fallback>
        </mc:AlternateContent>
      </w:r>
    </w:p>
    <w:p w:rsidR="00564176" w:rsidRPr="00564176" w:rsidRDefault="00564176" w:rsidP="00564176">
      <w:pPr>
        <w:overflowPunct/>
        <w:autoSpaceDE/>
        <w:autoSpaceDN/>
        <w:adjustRightInd/>
        <w:spacing w:after="200" w:line="360" w:lineRule="auto"/>
        <w:textAlignment w:val="auto"/>
        <w:rPr>
          <w:rFonts w:ascii="Arial" w:eastAsia="Times New Roman" w:hAnsi="Arial" w:cs="Arial"/>
          <w:color w:val="000000"/>
          <w:szCs w:val="24"/>
          <w:lang w:val="es-CR" w:eastAsia="es-CR"/>
        </w:rPr>
      </w:pPr>
    </w:p>
    <w:p w:rsidR="00564176" w:rsidRPr="00564176" w:rsidRDefault="00564176" w:rsidP="00564176">
      <w:pPr>
        <w:overflowPunct/>
        <w:autoSpaceDE/>
        <w:autoSpaceDN/>
        <w:adjustRightInd/>
        <w:spacing w:after="200" w:line="360" w:lineRule="auto"/>
        <w:textAlignment w:val="auto"/>
        <w:rPr>
          <w:rFonts w:ascii="Arial" w:eastAsia="Times New Roman" w:hAnsi="Arial" w:cs="Arial"/>
          <w:color w:val="000000"/>
          <w:szCs w:val="24"/>
          <w:lang w:val="es-CR" w:eastAsia="es-CR"/>
        </w:rPr>
      </w:pPr>
    </w:p>
    <w:p w:rsidR="00564176" w:rsidRPr="00564176" w:rsidRDefault="00564176" w:rsidP="00564176">
      <w:pPr>
        <w:overflowPunct/>
        <w:spacing w:after="34" w:line="360" w:lineRule="auto"/>
        <w:jc w:val="both"/>
        <w:textAlignment w:val="auto"/>
        <w:rPr>
          <w:rFonts w:ascii="Arial" w:eastAsia="Times New Roman" w:hAnsi="Arial" w:cs="Arial"/>
          <w:color w:val="000000"/>
          <w:szCs w:val="24"/>
          <w:lang w:val="es-CR" w:eastAsia="es-CR"/>
        </w:rPr>
      </w:pPr>
    </w:p>
    <w:p w:rsidR="00564176" w:rsidRPr="00564176" w:rsidRDefault="00564176" w:rsidP="00564176">
      <w:pPr>
        <w:overflowPunct/>
        <w:spacing w:after="34" w:line="360" w:lineRule="auto"/>
        <w:jc w:val="both"/>
        <w:textAlignment w:val="auto"/>
        <w:rPr>
          <w:rFonts w:ascii="Arial" w:eastAsia="Times New Roman" w:hAnsi="Arial" w:cs="Arial"/>
          <w:color w:val="000000"/>
          <w:szCs w:val="24"/>
          <w:lang w:val="es-CR" w:eastAsia="es-CR"/>
        </w:rPr>
      </w:pPr>
    </w:p>
    <w:p w:rsidR="00564176" w:rsidRPr="00564176" w:rsidRDefault="00564176" w:rsidP="00564176">
      <w:pPr>
        <w:overflowPunct/>
        <w:spacing w:after="34" w:line="360" w:lineRule="auto"/>
        <w:jc w:val="both"/>
        <w:textAlignment w:val="auto"/>
        <w:rPr>
          <w:rFonts w:ascii="Arial" w:eastAsia="Times New Roman" w:hAnsi="Arial" w:cs="Arial"/>
          <w:color w:val="000000"/>
          <w:szCs w:val="24"/>
          <w:lang w:val="es-CR" w:eastAsia="es-CR"/>
        </w:rPr>
      </w:pPr>
    </w:p>
    <w:p w:rsidR="00564176" w:rsidRPr="00564176" w:rsidRDefault="00564176" w:rsidP="00564176">
      <w:pPr>
        <w:overflowPunct/>
        <w:spacing w:after="34" w:line="360" w:lineRule="auto"/>
        <w:jc w:val="both"/>
        <w:textAlignment w:val="auto"/>
        <w:rPr>
          <w:rFonts w:ascii="Arial" w:eastAsia="Times New Roman" w:hAnsi="Arial" w:cs="Arial"/>
          <w:color w:val="000000"/>
          <w:szCs w:val="24"/>
          <w:lang w:val="es-CR" w:eastAsia="es-CR"/>
        </w:rPr>
      </w:pPr>
    </w:p>
    <w:p w:rsidR="00564176" w:rsidRPr="00564176" w:rsidRDefault="00564176" w:rsidP="00564176">
      <w:pPr>
        <w:numPr>
          <w:ilvl w:val="0"/>
          <w:numId w:val="12"/>
        </w:numPr>
        <w:overflowPunct/>
        <w:autoSpaceDE/>
        <w:autoSpaceDN/>
        <w:adjustRightInd/>
        <w:spacing w:after="34" w:line="360" w:lineRule="auto"/>
        <w:jc w:val="both"/>
        <w:textAlignment w:val="auto"/>
        <w:rPr>
          <w:rFonts w:ascii="Arial" w:eastAsia="Times New Roman" w:hAnsi="Arial" w:cs="Arial"/>
          <w:color w:val="000000"/>
          <w:szCs w:val="24"/>
          <w:lang w:val="es-CR" w:eastAsia="es-CR"/>
        </w:rPr>
      </w:pPr>
      <w:r w:rsidRPr="00564176">
        <w:rPr>
          <w:rFonts w:ascii="Arial" w:eastAsia="Times New Roman" w:hAnsi="Arial" w:cs="Arial"/>
          <w:b/>
          <w:color w:val="000000"/>
          <w:szCs w:val="24"/>
          <w:lang w:val="es-CR" w:eastAsia="es-CR"/>
        </w:rPr>
        <w:t>Columna de Observaciones</w:t>
      </w:r>
      <w:r w:rsidRPr="00564176">
        <w:rPr>
          <w:rFonts w:ascii="Arial" w:eastAsia="Times New Roman" w:hAnsi="Arial" w:cs="Arial"/>
          <w:color w:val="000000"/>
          <w:szCs w:val="24"/>
          <w:lang w:val="es-CR" w:eastAsia="es-CR"/>
        </w:rPr>
        <w:t>:</w:t>
      </w:r>
    </w:p>
    <w:p w:rsidR="00564176" w:rsidRPr="00564176" w:rsidRDefault="00564176" w:rsidP="00564176">
      <w:pPr>
        <w:overflowPunct/>
        <w:spacing w:after="34" w:line="360" w:lineRule="auto"/>
        <w:jc w:val="both"/>
        <w:textAlignment w:val="auto"/>
        <w:rPr>
          <w:rFonts w:ascii="Arial" w:eastAsia="Times New Roman" w:hAnsi="Arial" w:cs="Arial"/>
          <w:color w:val="000000"/>
          <w:szCs w:val="24"/>
          <w:lang w:val="es-CR" w:eastAsia="es-CR"/>
        </w:rPr>
      </w:pPr>
    </w:p>
    <w:p w:rsidR="00564176" w:rsidRPr="00564176" w:rsidRDefault="00564176" w:rsidP="00564176">
      <w:pPr>
        <w:overflowPunct/>
        <w:spacing w:after="34" w:line="360" w:lineRule="auto"/>
        <w:jc w:val="both"/>
        <w:textAlignment w:val="auto"/>
        <w:rPr>
          <w:rFonts w:ascii="Arial" w:eastAsia="Times New Roman" w:hAnsi="Arial" w:cs="Arial"/>
          <w:color w:val="000000"/>
          <w:szCs w:val="24"/>
          <w:lang w:val="es-CR" w:eastAsia="es-CR"/>
        </w:rPr>
      </w:pPr>
      <w:r w:rsidRPr="00564176">
        <w:rPr>
          <w:rFonts w:ascii="Arial" w:eastAsia="Times New Roman" w:hAnsi="Arial" w:cs="Arial"/>
          <w:color w:val="000000"/>
          <w:szCs w:val="24"/>
          <w:lang w:val="es-CR" w:eastAsia="es-CR"/>
        </w:rPr>
        <w:t>Se utiliza principalmente para aclarar, ampliar o bien respaldar algún dato que se considere relevante, como por ejemplo:</w:t>
      </w:r>
    </w:p>
    <w:p w:rsidR="00564176" w:rsidRPr="00564176" w:rsidRDefault="00564176" w:rsidP="00564176">
      <w:pPr>
        <w:overflowPunct/>
        <w:spacing w:after="34" w:line="360" w:lineRule="auto"/>
        <w:jc w:val="both"/>
        <w:textAlignment w:val="auto"/>
        <w:rPr>
          <w:rFonts w:ascii="Arial" w:eastAsia="Times New Roman" w:hAnsi="Arial" w:cs="Arial"/>
          <w:color w:val="000000"/>
          <w:szCs w:val="24"/>
          <w:lang w:val="es-CR" w:eastAsia="es-CR"/>
        </w:rPr>
      </w:pPr>
    </w:p>
    <w:p w:rsidR="00564176" w:rsidRPr="00564176" w:rsidRDefault="00564176" w:rsidP="00564176">
      <w:pPr>
        <w:numPr>
          <w:ilvl w:val="0"/>
          <w:numId w:val="15"/>
        </w:numPr>
        <w:overflowPunct/>
        <w:autoSpaceDE/>
        <w:autoSpaceDN/>
        <w:adjustRightInd/>
        <w:spacing w:after="34" w:line="360" w:lineRule="auto"/>
        <w:jc w:val="both"/>
        <w:textAlignment w:val="auto"/>
        <w:rPr>
          <w:rFonts w:ascii="Arial" w:eastAsia="Times New Roman" w:hAnsi="Arial" w:cs="Arial"/>
          <w:color w:val="000000"/>
          <w:szCs w:val="24"/>
          <w:lang w:val="es-CR" w:eastAsia="es-CR"/>
        </w:rPr>
      </w:pPr>
      <w:r w:rsidRPr="00564176">
        <w:rPr>
          <w:rFonts w:ascii="Arial" w:eastAsia="Times New Roman" w:hAnsi="Arial" w:cs="Arial"/>
          <w:color w:val="000000"/>
          <w:szCs w:val="24"/>
          <w:lang w:val="es-CR" w:eastAsia="es-CR"/>
        </w:rPr>
        <w:t>Si se solicitó una modificación al presupuesto del proyecto original, se indica en ésta columna el oficio y acuerdo, en que la comisión aprobó el o los bienes que se sustituyeron. Para ello, se adjuntará  como anexo el oficio de aprobación, junto con las facturas.</w:t>
      </w:r>
    </w:p>
    <w:p w:rsidR="00564176" w:rsidRPr="00564176" w:rsidRDefault="00564176" w:rsidP="00564176">
      <w:pPr>
        <w:numPr>
          <w:ilvl w:val="0"/>
          <w:numId w:val="15"/>
        </w:numPr>
        <w:overflowPunct/>
        <w:autoSpaceDE/>
        <w:autoSpaceDN/>
        <w:adjustRightInd/>
        <w:spacing w:after="34" w:line="360" w:lineRule="auto"/>
        <w:jc w:val="both"/>
        <w:textAlignment w:val="auto"/>
        <w:rPr>
          <w:rFonts w:ascii="Arial" w:eastAsia="Times New Roman" w:hAnsi="Arial" w:cs="Arial"/>
          <w:color w:val="000000"/>
          <w:szCs w:val="24"/>
          <w:lang w:val="es-CR" w:eastAsia="es-CR"/>
        </w:rPr>
      </w:pPr>
      <w:r w:rsidRPr="00564176">
        <w:rPr>
          <w:rFonts w:ascii="Arial" w:eastAsia="Times New Roman" w:hAnsi="Arial" w:cs="Arial"/>
          <w:color w:val="000000"/>
          <w:szCs w:val="24"/>
          <w:lang w:val="es-CR" w:eastAsia="es-CR"/>
        </w:rPr>
        <w:t>También se puede utilizar  para aclarar que con la factura que se adquirió el bien de esa fila, también se compraron otros bienes de otros proyectos y se especifica cuáles.</w:t>
      </w:r>
    </w:p>
    <w:p w:rsidR="00564176" w:rsidRPr="00564176" w:rsidRDefault="00564176" w:rsidP="00564176">
      <w:pPr>
        <w:numPr>
          <w:ilvl w:val="0"/>
          <w:numId w:val="15"/>
        </w:numPr>
        <w:overflowPunct/>
        <w:autoSpaceDE/>
        <w:autoSpaceDN/>
        <w:adjustRightInd/>
        <w:spacing w:after="34" w:line="360" w:lineRule="auto"/>
        <w:jc w:val="both"/>
        <w:textAlignment w:val="auto"/>
        <w:rPr>
          <w:rFonts w:ascii="Arial" w:eastAsia="Times New Roman" w:hAnsi="Arial" w:cs="Arial"/>
          <w:color w:val="000000"/>
          <w:szCs w:val="24"/>
          <w:lang w:val="es-CR" w:eastAsia="es-CR"/>
        </w:rPr>
      </w:pPr>
      <w:r w:rsidRPr="00564176">
        <w:rPr>
          <w:rFonts w:ascii="Arial" w:eastAsia="Times New Roman" w:hAnsi="Arial" w:cs="Arial"/>
          <w:color w:val="000000"/>
          <w:szCs w:val="24"/>
          <w:lang w:val="es-CR" w:eastAsia="es-CR"/>
        </w:rPr>
        <w:t>Para indicar que los bienes adquiridos no se encontraban aprobados en el presupuesto original, pero el proyecto presentaba un saldo remanente menor a 300 mil colones, por lo que decidieron liquidar el proyecto con esos bienes, en el caso de que sean varios repetir la observación.</w:t>
      </w:r>
    </w:p>
    <w:p w:rsidR="00564176" w:rsidRPr="00564176" w:rsidRDefault="00564176" w:rsidP="00564176">
      <w:pPr>
        <w:numPr>
          <w:ilvl w:val="0"/>
          <w:numId w:val="15"/>
        </w:numPr>
        <w:overflowPunct/>
        <w:autoSpaceDE/>
        <w:autoSpaceDN/>
        <w:adjustRightInd/>
        <w:spacing w:after="34" w:line="360" w:lineRule="auto"/>
        <w:jc w:val="both"/>
        <w:textAlignment w:val="auto"/>
        <w:rPr>
          <w:rFonts w:ascii="Arial" w:eastAsia="Times New Roman" w:hAnsi="Arial" w:cs="Arial"/>
          <w:color w:val="000000"/>
          <w:szCs w:val="24"/>
          <w:lang w:val="es-CR" w:eastAsia="es-CR"/>
        </w:rPr>
      </w:pPr>
      <w:r w:rsidRPr="00564176">
        <w:rPr>
          <w:rFonts w:ascii="Arial" w:eastAsia="Times New Roman" w:hAnsi="Arial" w:cs="Arial"/>
          <w:color w:val="000000"/>
          <w:szCs w:val="24"/>
          <w:lang w:val="es-CR" w:eastAsia="es-CR"/>
        </w:rPr>
        <w:t>Informar a la Comisión que se está realizando el trámite de recuperación de impuestos.</w:t>
      </w:r>
    </w:p>
    <w:p w:rsidR="00564176" w:rsidRPr="00564176" w:rsidRDefault="00564176" w:rsidP="00564176">
      <w:pPr>
        <w:numPr>
          <w:ilvl w:val="0"/>
          <w:numId w:val="15"/>
        </w:numPr>
        <w:overflowPunct/>
        <w:autoSpaceDE/>
        <w:autoSpaceDN/>
        <w:adjustRightInd/>
        <w:spacing w:after="34" w:line="360" w:lineRule="auto"/>
        <w:jc w:val="both"/>
        <w:textAlignment w:val="auto"/>
        <w:rPr>
          <w:rFonts w:ascii="Arial" w:eastAsia="Times New Roman" w:hAnsi="Arial" w:cs="Arial"/>
          <w:color w:val="000000"/>
          <w:szCs w:val="24"/>
          <w:lang w:val="es-CR" w:eastAsia="es-CR"/>
        </w:rPr>
      </w:pPr>
      <w:r w:rsidRPr="00564176">
        <w:rPr>
          <w:rFonts w:ascii="Arial" w:eastAsia="Times New Roman" w:hAnsi="Arial" w:cs="Arial"/>
          <w:color w:val="000000"/>
          <w:szCs w:val="24"/>
          <w:lang w:val="es-CR" w:eastAsia="es-CR"/>
        </w:rPr>
        <w:t>Otros casos que se consideren  importantes.</w:t>
      </w:r>
    </w:p>
    <w:p w:rsidR="00564176" w:rsidRPr="00564176" w:rsidRDefault="00564176" w:rsidP="00564176">
      <w:pPr>
        <w:overflowPunct/>
        <w:spacing w:after="34" w:line="360" w:lineRule="auto"/>
        <w:jc w:val="both"/>
        <w:textAlignment w:val="auto"/>
        <w:rPr>
          <w:rFonts w:ascii="Arial" w:eastAsia="Times New Roman" w:hAnsi="Arial" w:cs="Arial"/>
          <w:color w:val="000000"/>
          <w:szCs w:val="24"/>
          <w:lang w:val="es-CR" w:eastAsia="es-CR"/>
        </w:rPr>
      </w:pPr>
    </w:p>
    <w:p w:rsidR="00564176" w:rsidRPr="00564176" w:rsidRDefault="00564176" w:rsidP="00564176">
      <w:pPr>
        <w:overflowPunct/>
        <w:spacing w:after="34" w:line="360" w:lineRule="auto"/>
        <w:jc w:val="both"/>
        <w:textAlignment w:val="auto"/>
        <w:rPr>
          <w:rFonts w:ascii="Arial" w:eastAsia="Times New Roman" w:hAnsi="Arial" w:cs="Arial"/>
          <w:color w:val="000000"/>
          <w:szCs w:val="24"/>
          <w:lang w:val="es-CR" w:eastAsia="es-CR"/>
        </w:rPr>
      </w:pPr>
      <w:r w:rsidRPr="00564176">
        <w:rPr>
          <w:rFonts w:ascii="Arial" w:eastAsia="Times New Roman" w:hAnsi="Arial" w:cs="Arial"/>
          <w:color w:val="000000"/>
          <w:szCs w:val="24"/>
          <w:lang w:val="es-CR" w:eastAsia="es-CR"/>
        </w:rPr>
        <w:t xml:space="preserve">Si un proyecto fue financiado con varios </w:t>
      </w:r>
      <w:r w:rsidR="00F109EC">
        <w:rPr>
          <w:rFonts w:ascii="Arial" w:eastAsia="Times New Roman" w:hAnsi="Arial" w:cs="Arial"/>
          <w:color w:val="000000"/>
          <w:szCs w:val="24"/>
          <w:lang w:val="es-CR" w:eastAsia="es-CR"/>
        </w:rPr>
        <w:t>período</w:t>
      </w:r>
      <w:r w:rsidRPr="00564176">
        <w:rPr>
          <w:rFonts w:ascii="Arial" w:eastAsia="Times New Roman" w:hAnsi="Arial" w:cs="Arial"/>
          <w:color w:val="000000"/>
          <w:szCs w:val="24"/>
          <w:lang w:val="es-CR" w:eastAsia="es-CR"/>
        </w:rPr>
        <w:t xml:space="preserve">s </w:t>
      </w:r>
      <w:r w:rsidR="00622A7E">
        <w:rPr>
          <w:rFonts w:ascii="Arial" w:eastAsia="Times New Roman" w:hAnsi="Arial" w:cs="Arial"/>
          <w:color w:val="000000"/>
          <w:szCs w:val="24"/>
          <w:lang w:val="es-CR" w:eastAsia="es-CR"/>
        </w:rPr>
        <w:t xml:space="preserve">de desembolso, el Informe COLEY, </w:t>
      </w:r>
      <w:r w:rsidR="00113B7D">
        <w:rPr>
          <w:rFonts w:ascii="Arial" w:eastAsia="Times New Roman" w:hAnsi="Arial" w:cs="Arial"/>
          <w:color w:val="000000"/>
          <w:szCs w:val="24"/>
          <w:lang w:val="es-CR" w:eastAsia="es-CR"/>
        </w:rPr>
        <w:t>1 se agrupará junto con</w:t>
      </w:r>
      <w:r w:rsidRPr="00564176">
        <w:rPr>
          <w:rFonts w:ascii="Arial" w:eastAsia="Times New Roman" w:hAnsi="Arial" w:cs="Arial"/>
          <w:color w:val="000000"/>
          <w:szCs w:val="24"/>
          <w:lang w:val="es-CR" w:eastAsia="es-CR"/>
        </w:rPr>
        <w:t xml:space="preserve"> los proyectos del </w:t>
      </w:r>
      <w:r w:rsidR="00F109EC">
        <w:rPr>
          <w:rFonts w:ascii="Arial" w:eastAsia="Times New Roman" w:hAnsi="Arial" w:cs="Arial"/>
          <w:color w:val="000000"/>
          <w:szCs w:val="24"/>
          <w:lang w:val="es-CR" w:eastAsia="es-CR"/>
        </w:rPr>
        <w:t>período</w:t>
      </w:r>
      <w:r w:rsidRPr="00564176">
        <w:rPr>
          <w:rFonts w:ascii="Arial" w:eastAsia="Times New Roman" w:hAnsi="Arial" w:cs="Arial"/>
          <w:color w:val="000000"/>
          <w:szCs w:val="24"/>
          <w:lang w:val="es-CR" w:eastAsia="es-CR"/>
        </w:rPr>
        <w:t xml:space="preserve"> de desembolso más reciente.</w:t>
      </w:r>
      <w:r w:rsidR="00622A7E">
        <w:rPr>
          <w:rFonts w:ascii="Arial" w:eastAsia="Times New Roman" w:hAnsi="Arial" w:cs="Arial"/>
          <w:color w:val="000000"/>
          <w:szCs w:val="24"/>
          <w:lang w:val="es-CR" w:eastAsia="es-CR"/>
        </w:rPr>
        <w:t xml:space="preserve"> </w:t>
      </w:r>
    </w:p>
    <w:p w:rsidR="00564176" w:rsidRPr="00564176" w:rsidRDefault="00432FC6" w:rsidP="00564176">
      <w:pPr>
        <w:overflowPunct/>
        <w:spacing w:after="34" w:line="360" w:lineRule="auto"/>
        <w:jc w:val="both"/>
        <w:textAlignment w:val="auto"/>
        <w:rPr>
          <w:rFonts w:ascii="Arial" w:eastAsia="Times New Roman" w:hAnsi="Arial" w:cs="Arial"/>
          <w:b/>
          <w:color w:val="000000"/>
          <w:szCs w:val="24"/>
          <w:lang w:val="es-CR" w:eastAsia="es-CR"/>
        </w:rPr>
      </w:pPr>
      <w:r>
        <w:rPr>
          <w:rFonts w:ascii="Arial" w:eastAsia="Times New Roman" w:hAnsi="Arial" w:cs="Arial"/>
          <w:noProof/>
          <w:color w:val="000000"/>
          <w:szCs w:val="24"/>
          <w:lang w:val="es-CR" w:eastAsia="es-CR"/>
        </w:rPr>
        <mc:AlternateContent>
          <mc:Choice Requires="wps">
            <w:drawing>
              <wp:anchor distT="0" distB="0" distL="114300" distR="114300" simplePos="0" relativeHeight="251673600" behindDoc="0" locked="0" layoutInCell="1" allowOverlap="1" wp14:anchorId="637838FD" wp14:editId="162F3FA5">
                <wp:simplePos x="0" y="0"/>
                <wp:positionH relativeFrom="column">
                  <wp:posOffset>90805</wp:posOffset>
                </wp:positionH>
                <wp:positionV relativeFrom="paragraph">
                  <wp:posOffset>154940</wp:posOffset>
                </wp:positionV>
                <wp:extent cx="5629275" cy="828675"/>
                <wp:effectExtent l="19050" t="19050" r="47625" b="47625"/>
                <wp:wrapNone/>
                <wp:docPr id="29"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29275" cy="828675"/>
                        </a:xfrm>
                        <a:prstGeom prst="foldedCorner">
                          <a:avLst>
                            <a:gd name="adj" fmla="val 12500"/>
                          </a:avLst>
                        </a:prstGeom>
                        <a:solidFill>
                          <a:schemeClr val="lt1">
                            <a:lumMod val="100000"/>
                            <a:lumOff val="0"/>
                          </a:schemeClr>
                        </a:solidFill>
                        <a:ln w="63500">
                          <a:solidFill>
                            <a:schemeClr val="accent6">
                              <a:lumMod val="100000"/>
                              <a:lumOff val="0"/>
                            </a:schemeClr>
                          </a:solidFill>
                          <a:prstDash val="solid"/>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F6749" w:rsidRPr="00D94F1E" w:rsidRDefault="006F6749" w:rsidP="00113B7D">
                            <w:pPr>
                              <w:jc w:val="both"/>
                              <w:rPr>
                                <w:rFonts w:ascii="Arial" w:eastAsia="Times New Roman" w:hAnsi="Arial" w:cs="Arial"/>
                                <w:b/>
                                <w:color w:val="000000"/>
                                <w:szCs w:val="24"/>
                                <w:lang w:val="es-CR" w:eastAsia="es-CR"/>
                              </w:rPr>
                            </w:pPr>
                            <w:r w:rsidRPr="00D94F1E">
                              <w:rPr>
                                <w:rFonts w:ascii="Arial" w:eastAsia="Times New Roman" w:hAnsi="Arial" w:cs="Arial"/>
                                <w:b/>
                                <w:color w:val="000000"/>
                                <w:szCs w:val="24"/>
                                <w:lang w:val="es-CR" w:eastAsia="es-CR"/>
                              </w:rPr>
                              <w:t xml:space="preserve">Se presenta el Informe COLEY 1 de los proyectos que  </w:t>
                            </w:r>
                            <w:r>
                              <w:rPr>
                                <w:rFonts w:ascii="Arial" w:eastAsia="Times New Roman" w:hAnsi="Arial" w:cs="Arial"/>
                                <w:b/>
                                <w:color w:val="000000"/>
                                <w:szCs w:val="24"/>
                                <w:lang w:val="es-CR" w:eastAsia="es-CR"/>
                              </w:rPr>
                              <w:t>reflejen</w:t>
                            </w:r>
                            <w:r w:rsidRPr="00D94F1E">
                              <w:rPr>
                                <w:rFonts w:ascii="Arial" w:eastAsia="Times New Roman" w:hAnsi="Arial" w:cs="Arial"/>
                                <w:b/>
                                <w:color w:val="000000"/>
                                <w:szCs w:val="24"/>
                                <w:lang w:val="es-CR" w:eastAsia="es-CR"/>
                              </w:rPr>
                              <w:t xml:space="preserve"> saldos, tantas veces como sea necesario y  hasta en tanto, no se refleje  un saldo </w:t>
                            </w:r>
                            <w:r>
                              <w:rPr>
                                <w:rFonts w:ascii="Arial" w:eastAsia="Times New Roman" w:hAnsi="Arial" w:cs="Arial"/>
                                <w:b/>
                                <w:color w:val="000000"/>
                                <w:szCs w:val="24"/>
                                <w:lang w:val="es-CR" w:eastAsia="es-CR"/>
                              </w:rPr>
                              <w:t xml:space="preserve"> en </w:t>
                            </w:r>
                            <w:r w:rsidRPr="00D94F1E">
                              <w:rPr>
                                <w:rFonts w:ascii="Arial" w:eastAsia="Times New Roman" w:hAnsi="Arial" w:cs="Arial"/>
                                <w:b/>
                                <w:color w:val="000000"/>
                                <w:szCs w:val="24"/>
                                <w:lang w:val="es-CR" w:eastAsia="es-CR"/>
                              </w:rPr>
                              <w:t>cero</w:t>
                            </w:r>
                            <w:r>
                              <w:rPr>
                                <w:rFonts w:ascii="Arial" w:eastAsia="Times New Roman" w:hAnsi="Arial" w:cs="Arial"/>
                                <w:b/>
                                <w:color w:val="000000"/>
                                <w:szCs w:val="24"/>
                                <w:lang w:val="es-CR" w:eastAsia="es-CR"/>
                              </w:rPr>
                              <w:t>, es decir</w:t>
                            </w:r>
                            <w:r w:rsidRPr="00D94F1E">
                              <w:rPr>
                                <w:rFonts w:ascii="Arial" w:eastAsia="Times New Roman" w:hAnsi="Arial" w:cs="Arial"/>
                                <w:b/>
                                <w:color w:val="000000"/>
                                <w:szCs w:val="24"/>
                                <w:lang w:val="es-CR" w:eastAsia="es-CR"/>
                              </w:rPr>
                              <w:t xml:space="preserve"> hasta el momento en que se liquide</w:t>
                            </w:r>
                            <w:r>
                              <w:rPr>
                                <w:rFonts w:ascii="Arial" w:eastAsia="Times New Roman" w:hAnsi="Arial" w:cs="Arial"/>
                                <w:b/>
                                <w:color w:val="000000"/>
                                <w:szCs w:val="24"/>
                                <w:lang w:val="es-CR" w:eastAsia="es-CR"/>
                              </w:rPr>
                              <w:t>.</w:t>
                            </w:r>
                          </w:p>
                          <w:p w:rsidR="006F6749" w:rsidRPr="00D94F1E" w:rsidRDefault="006F6749">
                            <w:pPr>
                              <w:rPr>
                                <w:rFonts w:ascii="Arial" w:eastAsia="Times New Roman" w:hAnsi="Arial" w:cs="Arial"/>
                                <w:b/>
                                <w:color w:val="000000"/>
                                <w:szCs w:val="24"/>
                                <w:lang w:val="es-CR" w:eastAsia="es-C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8" o:spid="_x0000_s1035" type="#_x0000_t65" style="position:absolute;left:0;text-align:left;margin-left:7.15pt;margin-top:12.2pt;width:443.25pt;height:65.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" fillcolor="white [3201]" strokecolor="#f79646 [3209]" strokeweight="5pt">
                <v:shadow color="#868686"/>
                <v:textbox>
                  <w:txbxContent>
                    <w:p w:rsidR="006F6749" w:rsidRPr="00D94F1E" w:rsidRDefault="006F6749" w:rsidP="00113B7D">
                      <w:pPr>
                        <w:jc w:val="both"/>
                        <w:rPr>
                          <w:rFonts w:ascii="Arial" w:eastAsia="Times New Roman" w:hAnsi="Arial" w:cs="Arial"/>
                          <w:b/>
                          <w:color w:val="000000"/>
                          <w:szCs w:val="24"/>
                          <w:lang w:val="es-CR" w:eastAsia="es-CR"/>
                        </w:rPr>
                      </w:pPr>
                      <w:r w:rsidRPr="00D94F1E">
                        <w:rPr>
                          <w:rFonts w:ascii="Arial" w:eastAsia="Times New Roman" w:hAnsi="Arial" w:cs="Arial"/>
                          <w:b/>
                          <w:color w:val="000000"/>
                          <w:szCs w:val="24"/>
                          <w:lang w:val="es-CR" w:eastAsia="es-CR"/>
                        </w:rPr>
                        <w:t xml:space="preserve">Se presenta el Informe COLEY 1 de los proyectos que  </w:t>
                      </w:r>
                      <w:r>
                        <w:rPr>
                          <w:rFonts w:ascii="Arial" w:eastAsia="Times New Roman" w:hAnsi="Arial" w:cs="Arial"/>
                          <w:b/>
                          <w:color w:val="000000"/>
                          <w:szCs w:val="24"/>
                          <w:lang w:val="es-CR" w:eastAsia="es-CR"/>
                        </w:rPr>
                        <w:t>reflejen</w:t>
                      </w:r>
                      <w:r w:rsidRPr="00D94F1E">
                        <w:rPr>
                          <w:rFonts w:ascii="Arial" w:eastAsia="Times New Roman" w:hAnsi="Arial" w:cs="Arial"/>
                          <w:b/>
                          <w:color w:val="000000"/>
                          <w:szCs w:val="24"/>
                          <w:lang w:val="es-CR" w:eastAsia="es-CR"/>
                        </w:rPr>
                        <w:t xml:space="preserve"> saldos, tantas veces como sea necesario y  hasta en tanto, no se refleje  un saldo </w:t>
                      </w:r>
                      <w:r>
                        <w:rPr>
                          <w:rFonts w:ascii="Arial" w:eastAsia="Times New Roman" w:hAnsi="Arial" w:cs="Arial"/>
                          <w:b/>
                          <w:color w:val="000000"/>
                          <w:szCs w:val="24"/>
                          <w:lang w:val="es-CR" w:eastAsia="es-CR"/>
                        </w:rPr>
                        <w:t xml:space="preserve"> en </w:t>
                      </w:r>
                      <w:r w:rsidRPr="00D94F1E">
                        <w:rPr>
                          <w:rFonts w:ascii="Arial" w:eastAsia="Times New Roman" w:hAnsi="Arial" w:cs="Arial"/>
                          <w:b/>
                          <w:color w:val="000000"/>
                          <w:szCs w:val="24"/>
                          <w:lang w:val="es-CR" w:eastAsia="es-CR"/>
                        </w:rPr>
                        <w:t>cero</w:t>
                      </w:r>
                      <w:r>
                        <w:rPr>
                          <w:rFonts w:ascii="Arial" w:eastAsia="Times New Roman" w:hAnsi="Arial" w:cs="Arial"/>
                          <w:b/>
                          <w:color w:val="000000"/>
                          <w:szCs w:val="24"/>
                          <w:lang w:val="es-CR" w:eastAsia="es-CR"/>
                        </w:rPr>
                        <w:t>, es decir</w:t>
                      </w:r>
                      <w:r w:rsidRPr="00D94F1E">
                        <w:rPr>
                          <w:rFonts w:ascii="Arial" w:eastAsia="Times New Roman" w:hAnsi="Arial" w:cs="Arial"/>
                          <w:b/>
                          <w:color w:val="000000"/>
                          <w:szCs w:val="24"/>
                          <w:lang w:val="es-CR" w:eastAsia="es-CR"/>
                        </w:rPr>
                        <w:t xml:space="preserve"> hasta el momento en que se liquide</w:t>
                      </w:r>
                      <w:r>
                        <w:rPr>
                          <w:rFonts w:ascii="Arial" w:eastAsia="Times New Roman" w:hAnsi="Arial" w:cs="Arial"/>
                          <w:b/>
                          <w:color w:val="000000"/>
                          <w:szCs w:val="24"/>
                          <w:lang w:val="es-CR" w:eastAsia="es-CR"/>
                        </w:rPr>
                        <w:t>.</w:t>
                      </w:r>
                    </w:p>
                    <w:p w:rsidR="006F6749" w:rsidRPr="00D94F1E" w:rsidRDefault="006F6749">
                      <w:pPr>
                        <w:rPr>
                          <w:rFonts w:ascii="Arial" w:eastAsia="Times New Roman" w:hAnsi="Arial" w:cs="Arial"/>
                          <w:b/>
                          <w:color w:val="000000"/>
                          <w:szCs w:val="24"/>
                          <w:lang w:val="es-CR" w:eastAsia="es-CR"/>
                        </w:rPr>
                      </w:pPr>
                    </w:p>
                  </w:txbxContent>
                </v:textbox>
              </v:shape>
            </w:pict>
          </mc:Fallback>
        </mc:AlternateContent>
      </w:r>
    </w:p>
    <w:p w:rsidR="00564176" w:rsidRPr="00564176" w:rsidRDefault="00564176" w:rsidP="00564176">
      <w:pPr>
        <w:overflowPunct/>
        <w:spacing w:after="34" w:line="360" w:lineRule="auto"/>
        <w:jc w:val="both"/>
        <w:textAlignment w:val="auto"/>
        <w:rPr>
          <w:rFonts w:ascii="Arial" w:eastAsia="Times New Roman" w:hAnsi="Arial" w:cs="Arial"/>
          <w:color w:val="000000"/>
          <w:szCs w:val="24"/>
          <w:lang w:val="es-CR" w:eastAsia="es-CR"/>
        </w:rPr>
      </w:pPr>
    </w:p>
    <w:p w:rsidR="00564176" w:rsidRPr="00564176" w:rsidRDefault="00564176" w:rsidP="00564176">
      <w:pPr>
        <w:overflowPunct/>
        <w:spacing w:after="34" w:line="360" w:lineRule="auto"/>
        <w:jc w:val="both"/>
        <w:textAlignment w:val="auto"/>
        <w:rPr>
          <w:rFonts w:ascii="Arial" w:eastAsia="Times New Roman" w:hAnsi="Arial" w:cs="Arial"/>
          <w:color w:val="000000"/>
          <w:szCs w:val="24"/>
          <w:lang w:val="es-CR" w:eastAsia="es-CR"/>
        </w:rPr>
      </w:pPr>
    </w:p>
    <w:p w:rsidR="00564176" w:rsidRPr="00564176" w:rsidRDefault="00564176" w:rsidP="00564176">
      <w:pPr>
        <w:overflowPunct/>
        <w:autoSpaceDE/>
        <w:autoSpaceDN/>
        <w:adjustRightInd/>
        <w:spacing w:after="200" w:line="276" w:lineRule="auto"/>
        <w:jc w:val="center"/>
        <w:textAlignment w:val="auto"/>
        <w:rPr>
          <w:rFonts w:ascii="Arial" w:eastAsia="Times New Roman" w:hAnsi="Arial" w:cs="Arial"/>
          <w:color w:val="000000"/>
          <w:szCs w:val="24"/>
          <w:lang w:val="es-CR" w:eastAsia="es-CR"/>
        </w:rPr>
        <w:sectPr w:rsidR="00564176" w:rsidRPr="00564176" w:rsidSect="00981ACB">
          <w:headerReference w:type="default" r:id="rId12"/>
          <w:footerReference w:type="default" r:id="rId13"/>
          <w:headerReference w:type="first" r:id="rId14"/>
          <w:footerReference w:type="first" r:id="rId15"/>
          <w:pgSz w:w="12240" w:h="15840"/>
          <w:pgMar w:top="1417" w:right="1701" w:bottom="1417" w:left="1701" w:header="283" w:footer="340" w:gutter="0"/>
          <w:pgNumType w:start="1"/>
          <w:cols w:space="708"/>
          <w:titlePg/>
          <w:docGrid w:linePitch="360"/>
        </w:sectPr>
      </w:pPr>
    </w:p>
    <w:p w:rsidR="00564176" w:rsidRPr="00564176" w:rsidRDefault="00564176" w:rsidP="00564176">
      <w:pPr>
        <w:tabs>
          <w:tab w:val="left" w:pos="5100"/>
        </w:tabs>
        <w:overflowPunct/>
        <w:autoSpaceDE/>
        <w:autoSpaceDN/>
        <w:adjustRightInd/>
        <w:spacing w:after="200" w:line="276" w:lineRule="auto"/>
        <w:jc w:val="center"/>
        <w:textAlignment w:val="auto"/>
        <w:rPr>
          <w:rFonts w:ascii="Arial" w:eastAsia="Calibri" w:hAnsi="Arial" w:cs="Arial"/>
          <w:b/>
          <w:szCs w:val="24"/>
          <w:lang w:val="es-CR" w:eastAsia="en-US"/>
        </w:rPr>
      </w:pPr>
      <w:r w:rsidRPr="00564176">
        <w:rPr>
          <w:rFonts w:ascii="Arial" w:eastAsia="Calibri" w:hAnsi="Arial" w:cs="Arial"/>
          <w:b/>
          <w:szCs w:val="24"/>
          <w:lang w:val="es-CR" w:eastAsia="en-US"/>
        </w:rPr>
        <w:lastRenderedPageBreak/>
        <w:t>EJEMPLO DE PLANTILLA DE INFORME COLEY 1</w:t>
      </w:r>
    </w:p>
    <w:p w:rsidR="00564176" w:rsidRPr="00564176" w:rsidRDefault="00E809F7" w:rsidP="002830D3">
      <w:pPr>
        <w:overflowPunct/>
        <w:spacing w:after="34" w:line="360" w:lineRule="auto"/>
        <w:jc w:val="center"/>
        <w:textAlignment w:val="auto"/>
        <w:rPr>
          <w:rFonts w:ascii="Arial" w:eastAsia="Times New Roman" w:hAnsi="Arial" w:cs="Arial"/>
          <w:color w:val="000000"/>
          <w:szCs w:val="24"/>
          <w:lang w:val="es-CR" w:eastAsia="es-CR"/>
        </w:rPr>
      </w:pPr>
      <w:r>
        <w:rPr>
          <w:rFonts w:ascii="Arial" w:eastAsia="Times New Roman" w:hAnsi="Arial" w:cs="Arial"/>
          <w:noProof/>
          <w:color w:val="000000"/>
          <w:szCs w:val="24"/>
          <w:lang w:val="es-CR" w:eastAsia="es-CR"/>
        </w:rPr>
        <w:drawing>
          <wp:anchor distT="0" distB="0" distL="114300" distR="114300" simplePos="0" relativeHeight="251691008" behindDoc="1" locked="0" layoutInCell="1" allowOverlap="1" wp14:anchorId="78C0AA7D" wp14:editId="125979F2">
            <wp:simplePos x="0" y="0"/>
            <wp:positionH relativeFrom="column">
              <wp:posOffset>245064</wp:posOffset>
            </wp:positionH>
            <wp:positionV relativeFrom="paragraph">
              <wp:posOffset>153252</wp:posOffset>
            </wp:positionV>
            <wp:extent cx="8166067" cy="4274634"/>
            <wp:effectExtent l="19050" t="19050" r="26035" b="12065"/>
            <wp:wrapNone/>
            <wp:docPr id="3" name="Imagen 3" descr="C:\Users\nromeroc\AppData\Local\Microsoft\Windows\Temporary Internet Files\Content.Outlook\WWFC85EJ\coley 1 - informac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romeroc\AppData\Local\Microsoft\Windows\Temporary Internet Files\Content.Outlook\WWFC85EJ\coley 1 - informacion.jpg"/>
                    <pic:cNvPicPr>
                      <a:picLocks noChangeAspect="1" noChangeArrowheads="1"/>
                    </pic:cNvPicPr>
                  </pic:nvPicPr>
                  <pic:blipFill rotWithShape="1">
                    <a:blip r:embed="rId16">
                      <a:extLst>
                        <a:ext uri="{28A0092B-C50C-407E-A947-70E740481C1C}">
                          <a14:useLocalDpi xmlns:a14="http://schemas.microsoft.com/office/drawing/2010/main" val="0"/>
                        </a:ext>
                      </a:extLst>
                    </a:blip>
                    <a:srcRect t="510" r="41528" b="46221"/>
                    <a:stretch/>
                  </pic:blipFill>
                  <pic:spPr bwMode="auto">
                    <a:xfrm>
                      <a:off x="0" y="0"/>
                      <a:ext cx="8164916" cy="4274032"/>
                    </a:xfrm>
                    <a:prstGeom prst="rect">
                      <a:avLst/>
                    </a:prstGeom>
                    <a:noFill/>
                    <a:ln w="15875">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809F7" w:rsidRDefault="00E809F7" w:rsidP="00564176">
      <w:pPr>
        <w:overflowPunct/>
        <w:spacing w:after="34" w:line="360" w:lineRule="auto"/>
        <w:jc w:val="both"/>
        <w:textAlignment w:val="auto"/>
        <w:rPr>
          <w:rFonts w:ascii="Arial" w:eastAsia="Times New Roman" w:hAnsi="Arial" w:cs="Arial"/>
          <w:noProof/>
          <w:color w:val="000000"/>
          <w:szCs w:val="24"/>
          <w:lang w:val="es-CR" w:eastAsia="es-CR"/>
        </w:rPr>
      </w:pPr>
    </w:p>
    <w:p w:rsidR="00E809F7" w:rsidRDefault="00E809F7" w:rsidP="00E809F7">
      <w:pPr>
        <w:overflowPunct/>
        <w:spacing w:after="34" w:line="360" w:lineRule="auto"/>
        <w:jc w:val="center"/>
        <w:textAlignment w:val="auto"/>
        <w:rPr>
          <w:rFonts w:ascii="Arial" w:eastAsia="Times New Roman" w:hAnsi="Arial" w:cs="Arial"/>
          <w:noProof/>
          <w:color w:val="000000"/>
          <w:szCs w:val="24"/>
          <w:lang w:val="es-CR" w:eastAsia="es-CR"/>
        </w:rPr>
      </w:pPr>
    </w:p>
    <w:p w:rsidR="00564176" w:rsidRPr="00564176" w:rsidRDefault="00564176" w:rsidP="00E809F7">
      <w:pPr>
        <w:overflowPunct/>
        <w:spacing w:after="34" w:line="360" w:lineRule="auto"/>
        <w:jc w:val="center"/>
        <w:textAlignment w:val="auto"/>
        <w:rPr>
          <w:rFonts w:ascii="Arial" w:eastAsia="Times New Roman" w:hAnsi="Arial" w:cs="Arial"/>
          <w:color w:val="000000"/>
          <w:szCs w:val="24"/>
          <w:lang w:val="es-CR" w:eastAsia="es-CR"/>
        </w:rPr>
      </w:pPr>
    </w:p>
    <w:p w:rsidR="00564176" w:rsidRPr="00564176" w:rsidRDefault="00564176" w:rsidP="00564176">
      <w:pPr>
        <w:overflowPunct/>
        <w:spacing w:after="34" w:line="360" w:lineRule="auto"/>
        <w:jc w:val="both"/>
        <w:textAlignment w:val="auto"/>
        <w:rPr>
          <w:rFonts w:ascii="Arial" w:eastAsia="Times New Roman" w:hAnsi="Arial" w:cs="Arial"/>
          <w:color w:val="000000"/>
          <w:szCs w:val="24"/>
          <w:lang w:val="es-CR" w:eastAsia="es-CR"/>
        </w:rPr>
      </w:pPr>
    </w:p>
    <w:p w:rsidR="00564176" w:rsidRPr="00564176" w:rsidRDefault="00564176" w:rsidP="00564176">
      <w:pPr>
        <w:overflowPunct/>
        <w:autoSpaceDE/>
        <w:autoSpaceDN/>
        <w:adjustRightInd/>
        <w:spacing w:after="200" w:line="276" w:lineRule="auto"/>
        <w:textAlignment w:val="auto"/>
        <w:rPr>
          <w:rFonts w:ascii="Arial" w:eastAsia="Calibri" w:hAnsi="Arial" w:cs="Arial"/>
          <w:sz w:val="22"/>
          <w:szCs w:val="22"/>
          <w:lang w:val="es-CR" w:eastAsia="en-US"/>
        </w:rPr>
        <w:sectPr w:rsidR="00564176" w:rsidRPr="00564176" w:rsidSect="00D94F1E">
          <w:pgSz w:w="15840" w:h="12240" w:orient="landscape"/>
          <w:pgMar w:top="1701" w:right="1417" w:bottom="1701" w:left="1417" w:header="708" w:footer="708" w:gutter="0"/>
          <w:cols w:space="708"/>
          <w:docGrid w:linePitch="360"/>
        </w:sectPr>
      </w:pPr>
    </w:p>
    <w:p w:rsidR="00564176" w:rsidRPr="00564176" w:rsidRDefault="00020BD9" w:rsidP="00564176">
      <w:pPr>
        <w:overflowPunct/>
        <w:spacing w:after="34" w:line="360" w:lineRule="auto"/>
        <w:jc w:val="center"/>
        <w:textAlignment w:val="auto"/>
        <w:rPr>
          <w:rFonts w:ascii="Arial" w:eastAsia="Times New Roman" w:hAnsi="Arial" w:cs="Arial"/>
          <w:b/>
          <w:color w:val="000000"/>
          <w:szCs w:val="24"/>
          <w:lang w:val="es-CR" w:eastAsia="es-CR"/>
        </w:rPr>
      </w:pPr>
      <w:r>
        <w:rPr>
          <w:rFonts w:ascii="Arial" w:eastAsia="Times New Roman" w:hAnsi="Arial" w:cs="Arial"/>
          <w:b/>
          <w:color w:val="000000"/>
          <w:szCs w:val="24"/>
          <w:lang w:val="es-CR" w:eastAsia="es-CR"/>
        </w:rPr>
        <w:lastRenderedPageBreak/>
        <w:t>PASOS PARA LA ELABORACIÓ</w:t>
      </w:r>
      <w:r w:rsidR="00564176" w:rsidRPr="00564176">
        <w:rPr>
          <w:rFonts w:ascii="Arial" w:eastAsia="Times New Roman" w:hAnsi="Arial" w:cs="Arial"/>
          <w:b/>
          <w:color w:val="000000"/>
          <w:szCs w:val="24"/>
          <w:lang w:val="es-CR" w:eastAsia="es-CR"/>
        </w:rPr>
        <w:t>N DE LOS INFORMES COLEY 2</w:t>
      </w:r>
    </w:p>
    <w:p w:rsidR="00564176" w:rsidRDefault="00564176" w:rsidP="00564176">
      <w:pPr>
        <w:overflowPunct/>
        <w:spacing w:after="34" w:line="360" w:lineRule="auto"/>
        <w:jc w:val="both"/>
        <w:textAlignment w:val="auto"/>
        <w:rPr>
          <w:rFonts w:ascii="Arial" w:eastAsia="Times New Roman" w:hAnsi="Arial" w:cs="Arial"/>
          <w:color w:val="000000"/>
          <w:szCs w:val="24"/>
          <w:lang w:val="es-CR" w:eastAsia="es-CR"/>
        </w:rPr>
      </w:pPr>
      <w:r w:rsidRPr="00564176">
        <w:rPr>
          <w:rFonts w:ascii="Arial" w:eastAsia="Times New Roman" w:hAnsi="Arial" w:cs="Arial"/>
          <w:color w:val="000000"/>
          <w:szCs w:val="24"/>
          <w:lang w:val="es-CR" w:eastAsia="es-CR"/>
        </w:rPr>
        <w:t>Como se indicó anteriormente, la Plant</w:t>
      </w:r>
      <w:r w:rsidR="00222F82">
        <w:rPr>
          <w:rFonts w:ascii="Arial" w:eastAsia="Times New Roman" w:hAnsi="Arial" w:cs="Arial"/>
          <w:color w:val="000000"/>
          <w:szCs w:val="24"/>
          <w:lang w:val="es-CR" w:eastAsia="es-CR"/>
        </w:rPr>
        <w:t xml:space="preserve">illa de Informes COLEY 2 es </w:t>
      </w:r>
      <w:r w:rsidRPr="00564176">
        <w:rPr>
          <w:rFonts w:ascii="Arial" w:eastAsia="Times New Roman" w:hAnsi="Arial" w:cs="Arial"/>
          <w:color w:val="000000"/>
          <w:szCs w:val="24"/>
          <w:lang w:val="es-CR" w:eastAsia="es-CR"/>
        </w:rPr>
        <w:t xml:space="preserve">un resumen de las inversiones realizadas por la institución por </w:t>
      </w:r>
      <w:r w:rsidR="00F109EC">
        <w:rPr>
          <w:rFonts w:ascii="Arial" w:eastAsia="Times New Roman" w:hAnsi="Arial" w:cs="Arial"/>
          <w:color w:val="000000"/>
          <w:szCs w:val="24"/>
          <w:lang w:val="es-CR" w:eastAsia="es-CR"/>
        </w:rPr>
        <w:t>período</w:t>
      </w:r>
      <w:r w:rsidRPr="00564176">
        <w:rPr>
          <w:rFonts w:ascii="Arial" w:eastAsia="Times New Roman" w:hAnsi="Arial" w:cs="Arial"/>
          <w:color w:val="000000"/>
          <w:szCs w:val="24"/>
          <w:lang w:val="es-CR" w:eastAsia="es-CR"/>
        </w:rPr>
        <w:t xml:space="preserve"> de desembolso, así que deberán reportarse tantos Informes COLEY 2, como </w:t>
      </w:r>
      <w:r w:rsidR="00F109EC">
        <w:rPr>
          <w:rFonts w:ascii="Arial" w:eastAsia="Times New Roman" w:hAnsi="Arial" w:cs="Arial"/>
          <w:color w:val="000000"/>
          <w:szCs w:val="24"/>
          <w:lang w:val="es-CR" w:eastAsia="es-CR"/>
        </w:rPr>
        <w:t>período</w:t>
      </w:r>
      <w:r w:rsidRPr="00564176">
        <w:rPr>
          <w:rFonts w:ascii="Arial" w:eastAsia="Times New Roman" w:hAnsi="Arial" w:cs="Arial"/>
          <w:color w:val="000000"/>
          <w:szCs w:val="24"/>
          <w:lang w:val="es-CR" w:eastAsia="es-CR"/>
        </w:rPr>
        <w:t>s de desembolso se encuentren sin liquidar. Es decir que se presentan siempre junto con los COLEY 1 de los proyectos que le corresp</w:t>
      </w:r>
      <w:r w:rsidR="008579EA">
        <w:rPr>
          <w:rFonts w:ascii="Arial" w:eastAsia="Times New Roman" w:hAnsi="Arial" w:cs="Arial"/>
          <w:color w:val="000000"/>
          <w:szCs w:val="24"/>
          <w:lang w:val="es-CR" w:eastAsia="es-CR"/>
        </w:rPr>
        <w:t xml:space="preserve">onden, hasta el momento en que </w:t>
      </w:r>
      <w:r w:rsidRPr="00564176">
        <w:rPr>
          <w:rFonts w:ascii="Arial" w:eastAsia="Times New Roman" w:hAnsi="Arial" w:cs="Arial"/>
          <w:color w:val="000000"/>
          <w:szCs w:val="24"/>
          <w:lang w:val="es-CR" w:eastAsia="es-CR"/>
        </w:rPr>
        <w:t xml:space="preserve">el Informe COLEY 2,  refleje en la celda del saldo total de </w:t>
      </w:r>
      <w:r w:rsidR="00F109EC">
        <w:rPr>
          <w:rFonts w:ascii="Arial" w:eastAsia="Times New Roman" w:hAnsi="Arial" w:cs="Arial"/>
          <w:color w:val="000000"/>
          <w:szCs w:val="24"/>
          <w:lang w:val="es-CR" w:eastAsia="es-CR"/>
        </w:rPr>
        <w:t>período</w:t>
      </w:r>
      <w:r w:rsidRPr="00564176">
        <w:rPr>
          <w:rFonts w:ascii="Arial" w:eastAsia="Times New Roman" w:hAnsi="Arial" w:cs="Arial"/>
          <w:color w:val="000000"/>
          <w:szCs w:val="24"/>
          <w:lang w:val="es-CR" w:eastAsia="es-CR"/>
        </w:rPr>
        <w:t>, cero.</w:t>
      </w:r>
    </w:p>
    <w:p w:rsidR="00564176" w:rsidRPr="00564176" w:rsidRDefault="00564176" w:rsidP="00564176">
      <w:pPr>
        <w:overflowPunct/>
        <w:spacing w:after="34" w:line="360" w:lineRule="auto"/>
        <w:jc w:val="both"/>
        <w:textAlignment w:val="auto"/>
        <w:rPr>
          <w:rFonts w:ascii="Arial" w:eastAsia="Times New Roman" w:hAnsi="Arial" w:cs="Arial"/>
          <w:color w:val="000000"/>
          <w:szCs w:val="24"/>
          <w:lang w:val="es-CR" w:eastAsia="es-CR"/>
        </w:rPr>
      </w:pPr>
      <w:r w:rsidRPr="00564176">
        <w:rPr>
          <w:rFonts w:ascii="Arial" w:eastAsia="Times New Roman" w:hAnsi="Arial" w:cs="Arial"/>
          <w:color w:val="000000"/>
          <w:szCs w:val="24"/>
          <w:lang w:val="es-CR" w:eastAsia="es-CR"/>
        </w:rPr>
        <w:t xml:space="preserve">Al </w:t>
      </w:r>
      <w:r w:rsidR="008579EA">
        <w:rPr>
          <w:rFonts w:ascii="Arial" w:eastAsia="Times New Roman" w:hAnsi="Arial" w:cs="Arial"/>
          <w:color w:val="000000"/>
          <w:szCs w:val="24"/>
          <w:lang w:val="es-CR" w:eastAsia="es-CR"/>
        </w:rPr>
        <w:t>igual que en los Informes COLEY</w:t>
      </w:r>
      <w:r w:rsidRPr="00564176">
        <w:rPr>
          <w:rFonts w:ascii="Arial" w:eastAsia="Times New Roman" w:hAnsi="Arial" w:cs="Arial"/>
          <w:color w:val="000000"/>
          <w:szCs w:val="24"/>
          <w:lang w:val="es-CR" w:eastAsia="es-CR"/>
        </w:rPr>
        <w:t xml:space="preserve"> 1, se deberá completar la parte administrativa, con información aprobada y proporcionada por el Departamento de Especialidades Técnicas, como se especifica a continuación:</w:t>
      </w:r>
    </w:p>
    <w:p w:rsidR="00564176" w:rsidRPr="00564176" w:rsidRDefault="00564176" w:rsidP="00564176">
      <w:pPr>
        <w:overflowPunct/>
        <w:spacing w:after="34" w:line="360" w:lineRule="auto"/>
        <w:jc w:val="both"/>
        <w:textAlignment w:val="auto"/>
        <w:rPr>
          <w:rFonts w:ascii="Arial" w:eastAsia="Times New Roman" w:hAnsi="Arial" w:cs="Arial"/>
          <w:color w:val="000000"/>
          <w:szCs w:val="24"/>
          <w:lang w:val="es-CR" w:eastAsia="es-CR"/>
        </w:rPr>
      </w:pPr>
    </w:p>
    <w:p w:rsidR="00564176" w:rsidRPr="00564176" w:rsidRDefault="00F109EC" w:rsidP="00564176">
      <w:pPr>
        <w:numPr>
          <w:ilvl w:val="0"/>
          <w:numId w:val="16"/>
        </w:numPr>
        <w:overflowPunct/>
        <w:autoSpaceDE/>
        <w:autoSpaceDN/>
        <w:adjustRightInd/>
        <w:spacing w:after="34" w:line="360" w:lineRule="auto"/>
        <w:jc w:val="both"/>
        <w:textAlignment w:val="auto"/>
        <w:rPr>
          <w:rFonts w:ascii="Arial" w:eastAsia="Times New Roman" w:hAnsi="Arial" w:cs="Arial"/>
          <w:color w:val="000000"/>
          <w:szCs w:val="24"/>
          <w:lang w:val="es-CR" w:eastAsia="es-CR"/>
        </w:rPr>
      </w:pPr>
      <w:r>
        <w:rPr>
          <w:rFonts w:ascii="Arial" w:eastAsia="Times New Roman" w:hAnsi="Arial" w:cs="Arial"/>
          <w:b/>
          <w:color w:val="000000"/>
          <w:szCs w:val="24"/>
          <w:lang w:val="es-CR" w:eastAsia="es-CR"/>
        </w:rPr>
        <w:t>Período</w:t>
      </w:r>
      <w:r w:rsidR="00564176" w:rsidRPr="00564176">
        <w:rPr>
          <w:rFonts w:ascii="Arial" w:eastAsia="Times New Roman" w:hAnsi="Arial" w:cs="Arial"/>
          <w:b/>
          <w:color w:val="000000"/>
          <w:szCs w:val="24"/>
          <w:lang w:val="es-CR" w:eastAsia="es-CR"/>
        </w:rPr>
        <w:t xml:space="preserve"> de Desembolso</w:t>
      </w:r>
      <w:r w:rsidR="00564176" w:rsidRPr="00564176">
        <w:rPr>
          <w:rFonts w:ascii="Arial" w:eastAsia="Times New Roman" w:hAnsi="Arial" w:cs="Arial"/>
          <w:color w:val="000000"/>
          <w:szCs w:val="24"/>
          <w:lang w:val="es-CR" w:eastAsia="es-CR"/>
        </w:rPr>
        <w:t>: Año al que corresponden los fondos depositados.</w:t>
      </w:r>
    </w:p>
    <w:p w:rsidR="00564176" w:rsidRPr="00564176" w:rsidRDefault="00B63B59" w:rsidP="00564176">
      <w:pPr>
        <w:numPr>
          <w:ilvl w:val="0"/>
          <w:numId w:val="16"/>
        </w:numPr>
        <w:overflowPunct/>
        <w:autoSpaceDE/>
        <w:autoSpaceDN/>
        <w:adjustRightInd/>
        <w:spacing w:after="34" w:line="360" w:lineRule="auto"/>
        <w:jc w:val="both"/>
        <w:textAlignment w:val="auto"/>
        <w:rPr>
          <w:rFonts w:ascii="Arial" w:eastAsia="Times New Roman" w:hAnsi="Arial" w:cs="Arial"/>
          <w:color w:val="000000"/>
          <w:szCs w:val="24"/>
          <w:lang w:val="es-CR" w:eastAsia="es-CR"/>
        </w:rPr>
      </w:pPr>
      <w:r>
        <w:rPr>
          <w:rFonts w:ascii="Arial" w:eastAsia="Times New Roman" w:hAnsi="Arial" w:cs="Arial"/>
          <w:b/>
          <w:color w:val="000000"/>
          <w:szCs w:val="24"/>
          <w:lang w:val="es-CR" w:eastAsia="es-CR"/>
        </w:rPr>
        <w:t>Monto del Periodo</w:t>
      </w:r>
      <w:r w:rsidR="00564176" w:rsidRPr="00564176">
        <w:rPr>
          <w:rFonts w:ascii="Arial" w:eastAsia="Times New Roman" w:hAnsi="Arial" w:cs="Arial"/>
          <w:b/>
          <w:color w:val="000000"/>
          <w:szCs w:val="24"/>
          <w:lang w:val="es-CR" w:eastAsia="es-CR"/>
        </w:rPr>
        <w:t>:</w:t>
      </w:r>
      <w:r w:rsidR="00020BD9">
        <w:rPr>
          <w:rFonts w:ascii="Arial" w:eastAsia="Times New Roman" w:hAnsi="Arial" w:cs="Arial"/>
          <w:color w:val="000000"/>
          <w:szCs w:val="24"/>
          <w:lang w:val="es-CR" w:eastAsia="es-CR"/>
        </w:rPr>
        <w:t xml:space="preserve"> Monto </w:t>
      </w:r>
      <w:r w:rsidR="00564176" w:rsidRPr="00564176">
        <w:rPr>
          <w:rFonts w:ascii="Arial" w:eastAsia="Times New Roman" w:hAnsi="Arial" w:cs="Arial"/>
          <w:color w:val="000000"/>
          <w:szCs w:val="24"/>
          <w:lang w:val="es-CR" w:eastAsia="es-CR"/>
        </w:rPr>
        <w:t xml:space="preserve">asignado por la Comisión Nacional de la Ley 7372 por </w:t>
      </w:r>
      <w:r w:rsidR="00F109EC">
        <w:rPr>
          <w:rFonts w:ascii="Arial" w:eastAsia="Times New Roman" w:hAnsi="Arial" w:cs="Arial"/>
          <w:color w:val="000000"/>
          <w:szCs w:val="24"/>
          <w:lang w:val="es-CR" w:eastAsia="es-CR"/>
        </w:rPr>
        <w:t>período</w:t>
      </w:r>
      <w:r w:rsidR="00564176" w:rsidRPr="00564176">
        <w:rPr>
          <w:rFonts w:ascii="Arial" w:eastAsia="Times New Roman" w:hAnsi="Arial" w:cs="Arial"/>
          <w:color w:val="000000"/>
          <w:szCs w:val="24"/>
          <w:lang w:val="es-CR" w:eastAsia="es-CR"/>
        </w:rPr>
        <w:t>, se asigna un solo monto por institución.</w:t>
      </w:r>
    </w:p>
    <w:p w:rsidR="00564176" w:rsidRPr="008579EA" w:rsidRDefault="00564176" w:rsidP="00564176">
      <w:pPr>
        <w:numPr>
          <w:ilvl w:val="0"/>
          <w:numId w:val="16"/>
        </w:numPr>
        <w:overflowPunct/>
        <w:autoSpaceDE/>
        <w:autoSpaceDN/>
        <w:adjustRightInd/>
        <w:spacing w:after="34" w:line="360" w:lineRule="auto"/>
        <w:jc w:val="both"/>
        <w:textAlignment w:val="auto"/>
        <w:rPr>
          <w:rFonts w:ascii="Arial" w:eastAsia="Times New Roman" w:hAnsi="Arial" w:cs="Arial"/>
          <w:color w:val="000000"/>
          <w:szCs w:val="24"/>
          <w:lang w:val="es-CR" w:eastAsia="es-CR"/>
        </w:rPr>
      </w:pPr>
      <w:r w:rsidRPr="00564176">
        <w:rPr>
          <w:rFonts w:ascii="Arial" w:eastAsia="Times New Roman" w:hAnsi="Arial" w:cs="Arial"/>
          <w:b/>
          <w:color w:val="000000"/>
          <w:szCs w:val="24"/>
          <w:lang w:val="es-CR" w:eastAsia="es-CR"/>
        </w:rPr>
        <w:t>Nombre del Proyecto</w:t>
      </w:r>
      <w:r w:rsidRPr="00564176">
        <w:rPr>
          <w:rFonts w:ascii="Arial" w:eastAsia="Times New Roman" w:hAnsi="Arial" w:cs="Arial"/>
          <w:color w:val="000000"/>
          <w:szCs w:val="24"/>
          <w:lang w:val="es-CR" w:eastAsia="es-CR"/>
        </w:rPr>
        <w:t>:</w:t>
      </w:r>
      <w:r w:rsidR="008579EA">
        <w:rPr>
          <w:rFonts w:ascii="Arial" w:eastAsia="Times New Roman" w:hAnsi="Arial" w:cs="Arial"/>
          <w:color w:val="000000"/>
          <w:szCs w:val="24"/>
          <w:lang w:val="es-CR" w:eastAsia="es-CR"/>
        </w:rPr>
        <w:t xml:space="preserve"> </w:t>
      </w:r>
      <w:r w:rsidRPr="008579EA">
        <w:rPr>
          <w:rFonts w:ascii="Arial" w:eastAsia="Times New Roman" w:hAnsi="Arial" w:cs="Arial"/>
          <w:color w:val="000000"/>
          <w:szCs w:val="24"/>
          <w:lang w:val="es-CR" w:eastAsia="es-CR"/>
        </w:rPr>
        <w:t xml:space="preserve">En ésta celda se debe escribir el nombre del proyecto aprobado, tal y como se </w:t>
      </w:r>
      <w:r w:rsidR="00020BD9" w:rsidRPr="008579EA">
        <w:rPr>
          <w:rFonts w:ascii="Arial" w:eastAsia="Times New Roman" w:hAnsi="Arial" w:cs="Arial"/>
          <w:color w:val="000000"/>
          <w:szCs w:val="24"/>
          <w:lang w:val="es-CR" w:eastAsia="es-CR"/>
        </w:rPr>
        <w:t xml:space="preserve">consignó en el oficio de aprobación por parte de la </w:t>
      </w:r>
      <w:r w:rsidRPr="008579EA">
        <w:rPr>
          <w:rFonts w:ascii="Arial" w:eastAsia="Times New Roman" w:hAnsi="Arial" w:cs="Arial"/>
          <w:color w:val="000000"/>
          <w:szCs w:val="24"/>
          <w:lang w:val="es-CR" w:eastAsia="es-CR"/>
        </w:rPr>
        <w:t xml:space="preserve"> Comisión Nacional de la Ley</w:t>
      </w:r>
      <w:r w:rsidR="008579EA">
        <w:rPr>
          <w:rFonts w:ascii="Arial" w:eastAsia="Times New Roman" w:hAnsi="Arial" w:cs="Arial"/>
          <w:color w:val="000000"/>
          <w:szCs w:val="24"/>
          <w:lang w:val="es-CR" w:eastAsia="es-CR"/>
        </w:rPr>
        <w:t xml:space="preserve"> N°</w:t>
      </w:r>
      <w:r w:rsidRPr="008579EA">
        <w:rPr>
          <w:rFonts w:ascii="Arial" w:eastAsia="Times New Roman" w:hAnsi="Arial" w:cs="Arial"/>
          <w:color w:val="000000"/>
          <w:szCs w:val="24"/>
          <w:lang w:val="es-CR" w:eastAsia="es-CR"/>
        </w:rPr>
        <w:t xml:space="preserve"> 7372 y tal y como se consignó en el oficio de aprobación del proyecto. No se escriben los proyectos que aún no han sido aprobados</w:t>
      </w:r>
      <w:r w:rsidR="00020BD9" w:rsidRPr="008579EA">
        <w:rPr>
          <w:rFonts w:ascii="Arial" w:eastAsia="Times New Roman" w:hAnsi="Arial" w:cs="Arial"/>
          <w:color w:val="000000"/>
          <w:szCs w:val="24"/>
          <w:lang w:val="es-CR" w:eastAsia="es-CR"/>
        </w:rPr>
        <w:t xml:space="preserve"> por la Comisión Nacional de la Ley</w:t>
      </w:r>
      <w:r w:rsidR="008579EA">
        <w:rPr>
          <w:rFonts w:ascii="Arial" w:eastAsia="Times New Roman" w:hAnsi="Arial" w:cs="Arial"/>
          <w:color w:val="000000"/>
          <w:szCs w:val="24"/>
          <w:lang w:val="es-CR" w:eastAsia="es-CR"/>
        </w:rPr>
        <w:t xml:space="preserve"> N°</w:t>
      </w:r>
      <w:r w:rsidR="008579EA" w:rsidRPr="008579EA">
        <w:rPr>
          <w:rFonts w:ascii="Arial" w:eastAsia="Times New Roman" w:hAnsi="Arial" w:cs="Arial"/>
          <w:color w:val="000000"/>
          <w:szCs w:val="24"/>
          <w:lang w:val="es-CR" w:eastAsia="es-CR"/>
        </w:rPr>
        <w:t xml:space="preserve"> </w:t>
      </w:r>
      <w:r w:rsidR="00020BD9" w:rsidRPr="008579EA">
        <w:rPr>
          <w:rFonts w:ascii="Arial" w:eastAsia="Times New Roman" w:hAnsi="Arial" w:cs="Arial"/>
          <w:color w:val="000000"/>
          <w:szCs w:val="24"/>
          <w:lang w:val="es-CR" w:eastAsia="es-CR"/>
        </w:rPr>
        <w:t>7372</w:t>
      </w:r>
      <w:r w:rsidRPr="008579EA">
        <w:rPr>
          <w:rFonts w:ascii="Arial" w:eastAsia="Times New Roman" w:hAnsi="Arial" w:cs="Arial"/>
          <w:color w:val="000000"/>
          <w:szCs w:val="24"/>
          <w:lang w:val="es-CR" w:eastAsia="es-CR"/>
        </w:rPr>
        <w:t>.</w:t>
      </w:r>
    </w:p>
    <w:p w:rsidR="00564176" w:rsidRPr="008579EA" w:rsidRDefault="00564176" w:rsidP="00564176">
      <w:pPr>
        <w:numPr>
          <w:ilvl w:val="0"/>
          <w:numId w:val="16"/>
        </w:numPr>
        <w:overflowPunct/>
        <w:autoSpaceDE/>
        <w:autoSpaceDN/>
        <w:adjustRightInd/>
        <w:spacing w:after="34" w:line="360" w:lineRule="auto"/>
        <w:jc w:val="both"/>
        <w:textAlignment w:val="auto"/>
        <w:rPr>
          <w:rFonts w:ascii="Arial" w:eastAsia="Times New Roman" w:hAnsi="Arial" w:cs="Arial"/>
          <w:b/>
          <w:color w:val="000000"/>
          <w:szCs w:val="24"/>
          <w:lang w:val="es-CR" w:eastAsia="es-CR"/>
        </w:rPr>
      </w:pPr>
      <w:r w:rsidRPr="00564176">
        <w:rPr>
          <w:rFonts w:ascii="Arial" w:eastAsia="Times New Roman" w:hAnsi="Arial" w:cs="Arial"/>
          <w:b/>
          <w:color w:val="000000"/>
          <w:szCs w:val="24"/>
          <w:lang w:val="es-CR" w:eastAsia="es-CR"/>
        </w:rPr>
        <w:t>Especialidad:</w:t>
      </w:r>
      <w:r w:rsidR="008579EA">
        <w:rPr>
          <w:rFonts w:ascii="Arial" w:eastAsia="Times New Roman" w:hAnsi="Arial" w:cs="Arial"/>
          <w:b/>
          <w:color w:val="000000"/>
          <w:szCs w:val="24"/>
          <w:lang w:val="es-CR" w:eastAsia="es-CR"/>
        </w:rPr>
        <w:t xml:space="preserve"> </w:t>
      </w:r>
      <w:r w:rsidR="00020BD9" w:rsidRPr="008579EA">
        <w:rPr>
          <w:rFonts w:ascii="Arial" w:eastAsia="Times New Roman" w:hAnsi="Arial" w:cs="Arial"/>
          <w:color w:val="000000"/>
          <w:szCs w:val="24"/>
          <w:lang w:val="es-CR" w:eastAsia="es-CR"/>
        </w:rPr>
        <w:t>Se</w:t>
      </w:r>
      <w:r w:rsidRPr="008579EA">
        <w:rPr>
          <w:rFonts w:ascii="Arial" w:eastAsia="Times New Roman" w:hAnsi="Arial" w:cs="Arial"/>
          <w:color w:val="000000"/>
          <w:szCs w:val="24"/>
          <w:lang w:val="es-CR" w:eastAsia="es-CR"/>
        </w:rPr>
        <w:t xml:space="preserve"> escribe el nombre de la especialidad a la que corresponde el proyecto, si se trata de un proyecto institucional se digita la palabra </w:t>
      </w:r>
      <w:r w:rsidRPr="008579EA">
        <w:rPr>
          <w:rFonts w:ascii="Arial" w:eastAsia="Times New Roman" w:hAnsi="Arial" w:cs="Arial"/>
          <w:i/>
          <w:color w:val="000000"/>
          <w:szCs w:val="24"/>
          <w:lang w:val="es-CR" w:eastAsia="es-CR"/>
        </w:rPr>
        <w:t xml:space="preserve">“institucional”, </w:t>
      </w:r>
      <w:r w:rsidRPr="008579EA">
        <w:rPr>
          <w:rFonts w:ascii="Arial" w:eastAsia="Times New Roman" w:hAnsi="Arial" w:cs="Arial"/>
          <w:color w:val="000000"/>
          <w:szCs w:val="24"/>
          <w:lang w:val="es-CR" w:eastAsia="es-CR"/>
        </w:rPr>
        <w:t xml:space="preserve">como es el caso de los proyectos de </w:t>
      </w:r>
      <w:r w:rsidR="00020BD9" w:rsidRPr="008579EA">
        <w:rPr>
          <w:rFonts w:ascii="Arial" w:eastAsia="Times New Roman" w:hAnsi="Arial" w:cs="Arial"/>
          <w:color w:val="000000"/>
          <w:szCs w:val="24"/>
          <w:lang w:val="es-CR" w:eastAsia="es-CR"/>
        </w:rPr>
        <w:t>Inglés, Laboratorios de Cómputo</w:t>
      </w:r>
      <w:r w:rsidRPr="008579EA">
        <w:rPr>
          <w:rFonts w:ascii="Arial" w:eastAsia="Times New Roman" w:hAnsi="Arial" w:cs="Arial"/>
          <w:color w:val="000000"/>
          <w:szCs w:val="24"/>
          <w:lang w:val="es-CR" w:eastAsia="es-CR"/>
        </w:rPr>
        <w:t>, Portafolio de Evidencias, Equipo Audiovisual,  Aula Labora, Seguridad y Conectividad entre otros.</w:t>
      </w:r>
    </w:p>
    <w:p w:rsidR="001E2CC8" w:rsidRPr="001E2CC8" w:rsidRDefault="001E2CC8" w:rsidP="001E2CC8">
      <w:pPr>
        <w:pStyle w:val="Prrafodelista"/>
        <w:numPr>
          <w:ilvl w:val="0"/>
          <w:numId w:val="16"/>
        </w:numPr>
        <w:overflowPunct/>
        <w:autoSpaceDE/>
        <w:autoSpaceDN/>
        <w:adjustRightInd/>
        <w:spacing w:after="34" w:line="360" w:lineRule="auto"/>
        <w:jc w:val="both"/>
        <w:textAlignment w:val="auto"/>
        <w:rPr>
          <w:rFonts w:ascii="Arial" w:eastAsia="Times New Roman" w:hAnsi="Arial" w:cs="Arial"/>
          <w:color w:val="000000"/>
          <w:szCs w:val="24"/>
          <w:lang w:val="es-CR" w:eastAsia="es-CR"/>
        </w:rPr>
      </w:pPr>
      <w:r w:rsidRPr="0078498E">
        <w:rPr>
          <w:rFonts w:ascii="Arial" w:eastAsia="Times New Roman" w:hAnsi="Arial" w:cs="Arial"/>
          <w:b/>
          <w:color w:val="000000"/>
          <w:szCs w:val="24"/>
          <w:lang w:val="es-CR" w:eastAsia="es-CR"/>
        </w:rPr>
        <w:t>Monto Aprobado de la Ley N° 7372</w:t>
      </w:r>
      <w:r w:rsidRPr="001E2CC8">
        <w:rPr>
          <w:rFonts w:ascii="Arial" w:eastAsia="Times New Roman" w:hAnsi="Arial" w:cs="Arial"/>
          <w:color w:val="000000"/>
          <w:szCs w:val="24"/>
          <w:lang w:val="es-CR" w:eastAsia="es-CR"/>
        </w:rPr>
        <w:t>: Se digita en ésta celda el monto por proyecto aprobado según acuerdo de Comisión Nacional de la Ley 7372</w:t>
      </w:r>
    </w:p>
    <w:p w:rsidR="001E2CC8" w:rsidRPr="001E2CC8" w:rsidRDefault="001E2CC8" w:rsidP="001E2CC8">
      <w:pPr>
        <w:pStyle w:val="Prrafodelista"/>
        <w:numPr>
          <w:ilvl w:val="0"/>
          <w:numId w:val="16"/>
        </w:numPr>
        <w:overflowPunct/>
        <w:autoSpaceDE/>
        <w:autoSpaceDN/>
        <w:adjustRightInd/>
        <w:spacing w:after="34" w:line="360" w:lineRule="auto"/>
        <w:jc w:val="both"/>
        <w:textAlignment w:val="auto"/>
        <w:rPr>
          <w:rFonts w:ascii="Arial" w:eastAsia="Times New Roman" w:hAnsi="Arial" w:cs="Arial"/>
          <w:color w:val="000000"/>
          <w:szCs w:val="24"/>
          <w:lang w:val="es-CR" w:eastAsia="es-CR"/>
        </w:rPr>
      </w:pPr>
      <w:r w:rsidRPr="001E2CC8">
        <w:rPr>
          <w:rFonts w:ascii="Arial" w:eastAsia="Times New Roman" w:hAnsi="Arial" w:cs="Arial"/>
          <w:b/>
          <w:color w:val="000000"/>
          <w:szCs w:val="24"/>
          <w:lang w:val="es-CR" w:eastAsia="es-CR"/>
        </w:rPr>
        <w:lastRenderedPageBreak/>
        <w:t>Monto Aprobado con Saldos Remanentes</w:t>
      </w:r>
      <w:r w:rsidRPr="001E2CC8">
        <w:rPr>
          <w:rFonts w:ascii="Arial" w:eastAsia="Times New Roman" w:hAnsi="Arial" w:cs="Arial"/>
          <w:color w:val="000000"/>
          <w:szCs w:val="24"/>
          <w:lang w:val="es-CR" w:eastAsia="es-CR"/>
        </w:rPr>
        <w:t>: Se  digita en ésta celda el monto del proyecto aprobado con saldos remanentes, según el periodo de desembolso que corresponda</w:t>
      </w:r>
      <w:r w:rsidR="00960925">
        <w:rPr>
          <w:rFonts w:ascii="Arial" w:eastAsia="Times New Roman" w:hAnsi="Arial" w:cs="Arial"/>
          <w:color w:val="000000"/>
          <w:szCs w:val="24"/>
          <w:lang w:val="es-CR" w:eastAsia="es-CR"/>
        </w:rPr>
        <w:t>.</w:t>
      </w:r>
    </w:p>
    <w:p w:rsidR="00564176" w:rsidRDefault="00564176" w:rsidP="00432FC6">
      <w:pPr>
        <w:pStyle w:val="Prrafodelista"/>
        <w:numPr>
          <w:ilvl w:val="0"/>
          <w:numId w:val="16"/>
        </w:numPr>
        <w:overflowPunct/>
        <w:autoSpaceDE/>
        <w:autoSpaceDN/>
        <w:adjustRightInd/>
        <w:spacing w:after="34" w:line="360" w:lineRule="auto"/>
        <w:jc w:val="both"/>
        <w:textAlignment w:val="auto"/>
        <w:rPr>
          <w:rFonts w:ascii="Arial" w:eastAsia="Times New Roman" w:hAnsi="Arial" w:cs="Arial"/>
          <w:color w:val="000000"/>
          <w:szCs w:val="24"/>
          <w:lang w:val="es-CR" w:eastAsia="es-CR"/>
        </w:rPr>
      </w:pPr>
      <w:r w:rsidRPr="00432FC6">
        <w:rPr>
          <w:rFonts w:ascii="Arial" w:eastAsia="Times New Roman" w:hAnsi="Arial" w:cs="Arial"/>
          <w:b/>
          <w:color w:val="000000"/>
          <w:szCs w:val="24"/>
          <w:lang w:val="es-CR" w:eastAsia="es-CR"/>
        </w:rPr>
        <w:t>Monto de Inversión</w:t>
      </w:r>
      <w:r w:rsidRPr="00432FC6">
        <w:rPr>
          <w:rFonts w:ascii="Arial" w:eastAsia="Times New Roman" w:hAnsi="Arial" w:cs="Arial"/>
          <w:color w:val="000000"/>
          <w:szCs w:val="24"/>
          <w:lang w:val="es-CR" w:eastAsia="es-CR"/>
        </w:rPr>
        <w:t>:</w:t>
      </w:r>
      <w:r w:rsidR="008579EA" w:rsidRPr="00432FC6">
        <w:rPr>
          <w:rFonts w:ascii="Arial" w:eastAsia="Times New Roman" w:hAnsi="Arial" w:cs="Arial"/>
          <w:color w:val="000000"/>
          <w:szCs w:val="24"/>
          <w:lang w:val="es-CR" w:eastAsia="es-CR"/>
        </w:rPr>
        <w:t xml:space="preserve"> </w:t>
      </w:r>
      <w:r w:rsidRPr="00432FC6">
        <w:rPr>
          <w:rFonts w:ascii="Arial" w:eastAsia="Times New Roman" w:hAnsi="Arial" w:cs="Arial"/>
          <w:color w:val="000000"/>
          <w:szCs w:val="24"/>
          <w:lang w:val="es-CR" w:eastAsia="es-CR"/>
        </w:rPr>
        <w:t xml:space="preserve">Es </w:t>
      </w:r>
      <w:r w:rsidR="00432FC6">
        <w:rPr>
          <w:rFonts w:ascii="Arial" w:eastAsia="Times New Roman" w:hAnsi="Arial" w:cs="Arial"/>
          <w:color w:val="000000"/>
          <w:szCs w:val="24"/>
          <w:lang w:val="es-CR" w:eastAsia="es-CR"/>
        </w:rPr>
        <w:t xml:space="preserve">el monto  invertido </w:t>
      </w:r>
      <w:r w:rsidRPr="00432FC6">
        <w:rPr>
          <w:rFonts w:ascii="Arial" w:eastAsia="Times New Roman" w:hAnsi="Arial" w:cs="Arial"/>
          <w:color w:val="000000"/>
          <w:szCs w:val="24"/>
          <w:lang w:val="es-CR" w:eastAsia="es-CR"/>
        </w:rPr>
        <w:t xml:space="preserve"> por proyecto aprobado, se toma del total invertido que se refleja en el informe COL</w:t>
      </w:r>
      <w:r w:rsidR="00960925">
        <w:rPr>
          <w:rFonts w:ascii="Arial" w:eastAsia="Times New Roman" w:hAnsi="Arial" w:cs="Arial"/>
          <w:color w:val="000000"/>
          <w:szCs w:val="24"/>
          <w:lang w:val="es-CR" w:eastAsia="es-CR"/>
        </w:rPr>
        <w:t>EY 1 de cada proyecto aprobado o correspondencia.</w:t>
      </w:r>
    </w:p>
    <w:p w:rsidR="001E2CC8" w:rsidRDefault="001E2CC8" w:rsidP="001E2CC8">
      <w:pPr>
        <w:pStyle w:val="Prrafodelista"/>
        <w:numPr>
          <w:ilvl w:val="0"/>
          <w:numId w:val="16"/>
        </w:numPr>
        <w:overflowPunct/>
        <w:autoSpaceDE/>
        <w:autoSpaceDN/>
        <w:adjustRightInd/>
        <w:spacing w:after="34" w:line="360" w:lineRule="auto"/>
        <w:jc w:val="both"/>
        <w:textAlignment w:val="auto"/>
        <w:rPr>
          <w:rFonts w:ascii="Arial" w:eastAsia="Times New Roman" w:hAnsi="Arial" w:cs="Arial"/>
          <w:color w:val="000000"/>
          <w:szCs w:val="24"/>
          <w:lang w:val="es-CR" w:eastAsia="es-CR"/>
        </w:rPr>
      </w:pPr>
      <w:r w:rsidRPr="0078498E">
        <w:rPr>
          <w:rFonts w:ascii="Arial" w:eastAsia="Times New Roman" w:hAnsi="Arial" w:cs="Arial"/>
          <w:b/>
          <w:color w:val="000000"/>
          <w:szCs w:val="24"/>
          <w:lang w:val="es-CR" w:eastAsia="es-CR"/>
        </w:rPr>
        <w:t>Saldo:</w:t>
      </w:r>
      <w:r w:rsidRPr="001E2CC8">
        <w:rPr>
          <w:rFonts w:ascii="Arial" w:eastAsia="Times New Roman" w:hAnsi="Arial" w:cs="Arial"/>
          <w:color w:val="000000"/>
          <w:szCs w:val="24"/>
          <w:lang w:val="es-CR" w:eastAsia="es-CR"/>
        </w:rPr>
        <w:t xml:space="preserve"> </w:t>
      </w:r>
      <w:r w:rsidR="0078498E">
        <w:rPr>
          <w:rFonts w:ascii="Arial" w:eastAsia="Times New Roman" w:hAnsi="Arial" w:cs="Arial"/>
          <w:color w:val="000000"/>
          <w:szCs w:val="24"/>
          <w:lang w:val="es-CR" w:eastAsia="es-CR"/>
        </w:rPr>
        <w:t xml:space="preserve">Es </w:t>
      </w:r>
      <w:r w:rsidRPr="001E2CC8">
        <w:rPr>
          <w:rFonts w:ascii="Arial" w:eastAsia="Times New Roman" w:hAnsi="Arial" w:cs="Arial"/>
          <w:color w:val="000000"/>
          <w:szCs w:val="24"/>
          <w:lang w:val="es-CR" w:eastAsia="es-CR"/>
        </w:rPr>
        <w:t>el resultado de Restar</w:t>
      </w:r>
      <w:r w:rsidR="0078498E">
        <w:rPr>
          <w:rFonts w:ascii="Arial" w:eastAsia="Times New Roman" w:hAnsi="Arial" w:cs="Arial"/>
          <w:color w:val="000000"/>
          <w:szCs w:val="24"/>
          <w:lang w:val="es-CR" w:eastAsia="es-CR"/>
        </w:rPr>
        <w:t xml:space="preserve"> el Monto Aprobado y el monto i</w:t>
      </w:r>
      <w:r w:rsidRPr="001E2CC8">
        <w:rPr>
          <w:rFonts w:ascii="Arial" w:eastAsia="Times New Roman" w:hAnsi="Arial" w:cs="Arial"/>
          <w:color w:val="000000"/>
          <w:szCs w:val="24"/>
          <w:lang w:val="es-CR" w:eastAsia="es-CR"/>
        </w:rPr>
        <w:t>nvertido. Si la Junta Administrativa invirtió un monto superior a lo aprobado se debe de indicar en la columna de observaciones</w:t>
      </w:r>
      <w:r w:rsidR="0078498E">
        <w:rPr>
          <w:rFonts w:ascii="Arial" w:eastAsia="Times New Roman" w:hAnsi="Arial" w:cs="Arial"/>
          <w:color w:val="000000"/>
          <w:szCs w:val="24"/>
          <w:lang w:val="es-CR" w:eastAsia="es-CR"/>
        </w:rPr>
        <w:t>,</w:t>
      </w:r>
      <w:r w:rsidRPr="001E2CC8">
        <w:rPr>
          <w:rFonts w:ascii="Arial" w:eastAsia="Times New Roman" w:hAnsi="Arial" w:cs="Arial"/>
          <w:color w:val="000000"/>
          <w:szCs w:val="24"/>
          <w:lang w:val="es-CR" w:eastAsia="es-CR"/>
        </w:rPr>
        <w:t xml:space="preserve"> que la Junta asume la diferencia, pero nunca reflejar esa di</w:t>
      </w:r>
      <w:r w:rsidR="0078498E">
        <w:rPr>
          <w:rFonts w:ascii="Arial" w:eastAsia="Times New Roman" w:hAnsi="Arial" w:cs="Arial"/>
          <w:color w:val="000000"/>
          <w:szCs w:val="24"/>
          <w:lang w:val="es-CR" w:eastAsia="es-CR"/>
        </w:rPr>
        <w:t>ferencia como un saldo negativo.</w:t>
      </w:r>
      <w:r w:rsidRPr="001E2CC8">
        <w:rPr>
          <w:rFonts w:ascii="Arial" w:eastAsia="Times New Roman" w:hAnsi="Arial" w:cs="Arial"/>
          <w:color w:val="000000"/>
          <w:szCs w:val="24"/>
          <w:lang w:val="es-CR" w:eastAsia="es-CR"/>
        </w:rPr>
        <w:t xml:space="preserve"> </w:t>
      </w:r>
    </w:p>
    <w:p w:rsidR="0078498E" w:rsidRPr="0078498E" w:rsidRDefault="0078498E" w:rsidP="0078498E">
      <w:pPr>
        <w:pStyle w:val="Prrafodelista"/>
        <w:numPr>
          <w:ilvl w:val="0"/>
          <w:numId w:val="16"/>
        </w:numPr>
        <w:overflowPunct/>
        <w:autoSpaceDE/>
        <w:autoSpaceDN/>
        <w:adjustRightInd/>
        <w:spacing w:after="34" w:line="360" w:lineRule="auto"/>
        <w:jc w:val="both"/>
        <w:textAlignment w:val="auto"/>
        <w:rPr>
          <w:rFonts w:ascii="Arial" w:eastAsia="Times New Roman" w:hAnsi="Arial" w:cs="Arial"/>
          <w:color w:val="000000"/>
          <w:szCs w:val="24"/>
          <w:lang w:val="es-CR" w:eastAsia="es-CR"/>
        </w:rPr>
      </w:pPr>
      <w:r w:rsidRPr="0078498E">
        <w:rPr>
          <w:rFonts w:ascii="Arial" w:eastAsia="Times New Roman" w:hAnsi="Arial" w:cs="Arial"/>
          <w:b/>
          <w:color w:val="000000"/>
          <w:szCs w:val="24"/>
          <w:lang w:val="es-CR" w:eastAsia="es-CR"/>
        </w:rPr>
        <w:t>Total monto aprobado</w:t>
      </w:r>
      <w:r w:rsidRPr="0078498E">
        <w:rPr>
          <w:rFonts w:ascii="Arial" w:eastAsia="Times New Roman" w:hAnsi="Arial" w:cs="Arial"/>
          <w:color w:val="000000"/>
          <w:szCs w:val="24"/>
          <w:lang w:val="es-CR" w:eastAsia="es-CR"/>
        </w:rPr>
        <w:t>: Corresponde a la suma de todos los proyectos aprobados por la Comisión Nacional de la Ley 7372. Si todos los proyectos fueron aprobados por la Comisión Nacional, éste monto no debe exceder el monto del periodo de desembolso.</w:t>
      </w:r>
    </w:p>
    <w:p w:rsidR="0078498E" w:rsidRDefault="0078498E" w:rsidP="0078498E">
      <w:pPr>
        <w:pStyle w:val="Prrafodelista"/>
        <w:numPr>
          <w:ilvl w:val="0"/>
          <w:numId w:val="16"/>
        </w:numPr>
        <w:overflowPunct/>
        <w:autoSpaceDE/>
        <w:autoSpaceDN/>
        <w:adjustRightInd/>
        <w:spacing w:after="34" w:line="360" w:lineRule="auto"/>
        <w:jc w:val="both"/>
        <w:textAlignment w:val="auto"/>
        <w:rPr>
          <w:rFonts w:ascii="Arial" w:eastAsia="Times New Roman" w:hAnsi="Arial" w:cs="Arial"/>
          <w:color w:val="000000"/>
          <w:szCs w:val="24"/>
          <w:lang w:val="es-CR" w:eastAsia="es-CR"/>
        </w:rPr>
      </w:pPr>
      <w:r>
        <w:rPr>
          <w:rFonts w:ascii="Arial" w:eastAsia="Times New Roman" w:hAnsi="Arial" w:cs="Arial"/>
          <w:color w:val="000000"/>
          <w:szCs w:val="24"/>
          <w:lang w:val="es-CR" w:eastAsia="es-CR"/>
        </w:rPr>
        <w:t xml:space="preserve"> </w:t>
      </w:r>
      <w:r w:rsidRPr="0078498E">
        <w:rPr>
          <w:rFonts w:ascii="Arial" w:eastAsia="Times New Roman" w:hAnsi="Arial" w:cs="Arial"/>
          <w:b/>
          <w:color w:val="000000"/>
          <w:szCs w:val="24"/>
          <w:lang w:val="es-CR" w:eastAsia="es-CR"/>
        </w:rPr>
        <w:t>Total Monto Aprobado con Saldos Remanentes</w:t>
      </w:r>
      <w:r w:rsidRPr="0078498E">
        <w:rPr>
          <w:rFonts w:ascii="Arial" w:eastAsia="Times New Roman" w:hAnsi="Arial" w:cs="Arial"/>
          <w:color w:val="000000"/>
          <w:szCs w:val="24"/>
          <w:lang w:val="es-CR" w:eastAsia="es-CR"/>
        </w:rPr>
        <w:t xml:space="preserve">: Corresponde a la suma de todos los proyectos aprobados con saldos remanentes.  </w:t>
      </w:r>
    </w:p>
    <w:p w:rsidR="0078498E" w:rsidRPr="00432FC6" w:rsidRDefault="0078498E" w:rsidP="0078498E">
      <w:pPr>
        <w:pStyle w:val="Prrafodelista"/>
        <w:numPr>
          <w:ilvl w:val="0"/>
          <w:numId w:val="16"/>
        </w:numPr>
        <w:overflowPunct/>
        <w:autoSpaceDE/>
        <w:autoSpaceDN/>
        <w:adjustRightInd/>
        <w:spacing w:after="34" w:line="360" w:lineRule="auto"/>
        <w:jc w:val="both"/>
        <w:textAlignment w:val="auto"/>
        <w:rPr>
          <w:rFonts w:ascii="Arial" w:eastAsia="Times New Roman" w:hAnsi="Arial" w:cs="Arial"/>
          <w:color w:val="000000"/>
          <w:szCs w:val="24"/>
          <w:lang w:val="es-CR" w:eastAsia="es-CR"/>
        </w:rPr>
      </w:pPr>
      <w:r w:rsidRPr="0078498E">
        <w:rPr>
          <w:rFonts w:ascii="Arial" w:eastAsia="Times New Roman" w:hAnsi="Arial" w:cs="Arial"/>
          <w:b/>
          <w:color w:val="000000"/>
          <w:szCs w:val="24"/>
          <w:lang w:val="es-CR" w:eastAsia="es-CR"/>
        </w:rPr>
        <w:t>Total Monto de Inversión</w:t>
      </w:r>
      <w:r>
        <w:rPr>
          <w:rFonts w:ascii="Arial" w:eastAsia="Times New Roman" w:hAnsi="Arial" w:cs="Arial"/>
          <w:color w:val="000000"/>
          <w:szCs w:val="24"/>
          <w:lang w:val="es-CR" w:eastAsia="es-CR"/>
        </w:rPr>
        <w:t>: Es la suma de todos los montos invertidos de los proyectos aprobados.</w:t>
      </w:r>
    </w:p>
    <w:p w:rsidR="0078498E" w:rsidRDefault="0078498E" w:rsidP="00564176">
      <w:pPr>
        <w:numPr>
          <w:ilvl w:val="0"/>
          <w:numId w:val="16"/>
        </w:numPr>
        <w:overflowPunct/>
        <w:autoSpaceDE/>
        <w:autoSpaceDN/>
        <w:adjustRightInd/>
        <w:spacing w:after="34" w:line="360" w:lineRule="auto"/>
        <w:jc w:val="both"/>
        <w:textAlignment w:val="auto"/>
        <w:rPr>
          <w:rFonts w:ascii="Arial" w:eastAsia="Times New Roman" w:hAnsi="Arial" w:cs="Arial"/>
          <w:b/>
          <w:color w:val="000000"/>
          <w:szCs w:val="24"/>
          <w:lang w:val="es-CR" w:eastAsia="es-CR"/>
        </w:rPr>
      </w:pPr>
      <w:r>
        <w:rPr>
          <w:rFonts w:ascii="Arial" w:eastAsia="Times New Roman" w:hAnsi="Arial" w:cs="Arial"/>
          <w:b/>
          <w:color w:val="000000"/>
          <w:szCs w:val="24"/>
          <w:lang w:val="es-CR" w:eastAsia="es-CR"/>
        </w:rPr>
        <w:t xml:space="preserve"> Total de Saldos: </w:t>
      </w:r>
      <w:r>
        <w:rPr>
          <w:rFonts w:ascii="Arial" w:eastAsia="Times New Roman" w:hAnsi="Arial" w:cs="Arial"/>
          <w:color w:val="000000"/>
          <w:szCs w:val="24"/>
          <w:lang w:val="es-CR" w:eastAsia="es-CR"/>
        </w:rPr>
        <w:t xml:space="preserve">Es </w:t>
      </w:r>
      <w:r w:rsidR="00BA0414">
        <w:rPr>
          <w:rFonts w:ascii="Arial" w:eastAsia="Times New Roman" w:hAnsi="Arial" w:cs="Arial"/>
          <w:color w:val="000000"/>
          <w:szCs w:val="24"/>
          <w:lang w:val="es-CR" w:eastAsia="es-CR"/>
        </w:rPr>
        <w:t xml:space="preserve">el resultado de </w:t>
      </w:r>
      <w:r>
        <w:rPr>
          <w:rFonts w:ascii="Arial" w:eastAsia="Times New Roman" w:hAnsi="Arial" w:cs="Arial"/>
          <w:color w:val="000000"/>
          <w:szCs w:val="24"/>
          <w:lang w:val="es-CR" w:eastAsia="es-CR"/>
        </w:rPr>
        <w:t>la suma de todos los saldos de proyectos ejecutados</w:t>
      </w:r>
      <w:r w:rsidR="00BA0414">
        <w:rPr>
          <w:rFonts w:ascii="Arial" w:eastAsia="Times New Roman" w:hAnsi="Arial" w:cs="Arial"/>
          <w:color w:val="000000"/>
          <w:szCs w:val="24"/>
          <w:lang w:val="es-CR" w:eastAsia="es-CR"/>
        </w:rPr>
        <w:t xml:space="preserve"> y la resta del total de </w:t>
      </w:r>
      <w:r w:rsidR="00BA0414" w:rsidRPr="001E2CC8">
        <w:rPr>
          <w:rFonts w:ascii="Arial" w:eastAsia="Times New Roman" w:hAnsi="Arial" w:cs="Arial"/>
          <w:b/>
          <w:color w:val="000000"/>
          <w:szCs w:val="24"/>
          <w:lang w:val="es-CR" w:eastAsia="es-CR"/>
        </w:rPr>
        <w:t>Monto Aprobado con Saldos Remanentes</w:t>
      </w:r>
      <w:r w:rsidR="00BA0414">
        <w:rPr>
          <w:rFonts w:ascii="Arial" w:eastAsia="Times New Roman" w:hAnsi="Arial" w:cs="Arial"/>
          <w:b/>
          <w:color w:val="000000"/>
          <w:szCs w:val="24"/>
          <w:lang w:val="es-CR" w:eastAsia="es-CR"/>
        </w:rPr>
        <w:t>.</w:t>
      </w:r>
    </w:p>
    <w:p w:rsidR="00564176" w:rsidRPr="008579EA" w:rsidRDefault="00564176" w:rsidP="00564176">
      <w:pPr>
        <w:numPr>
          <w:ilvl w:val="0"/>
          <w:numId w:val="16"/>
        </w:numPr>
        <w:overflowPunct/>
        <w:autoSpaceDE/>
        <w:autoSpaceDN/>
        <w:adjustRightInd/>
        <w:spacing w:after="34" w:line="360" w:lineRule="auto"/>
        <w:jc w:val="both"/>
        <w:textAlignment w:val="auto"/>
        <w:rPr>
          <w:rFonts w:ascii="Arial" w:eastAsia="Times New Roman" w:hAnsi="Arial" w:cs="Arial"/>
          <w:b/>
          <w:color w:val="000000"/>
          <w:szCs w:val="24"/>
          <w:lang w:val="es-CR" w:eastAsia="es-CR"/>
        </w:rPr>
      </w:pPr>
      <w:r w:rsidRPr="00564176">
        <w:rPr>
          <w:rFonts w:ascii="Arial" w:eastAsia="Times New Roman" w:hAnsi="Arial" w:cs="Arial"/>
          <w:b/>
          <w:color w:val="000000"/>
          <w:szCs w:val="24"/>
          <w:lang w:val="es-CR" w:eastAsia="es-CR"/>
        </w:rPr>
        <w:t>Observaciones:</w:t>
      </w:r>
      <w:r w:rsidR="008579EA">
        <w:rPr>
          <w:rFonts w:ascii="Arial" w:eastAsia="Times New Roman" w:hAnsi="Arial" w:cs="Arial"/>
          <w:b/>
          <w:color w:val="000000"/>
          <w:szCs w:val="24"/>
          <w:lang w:val="es-CR" w:eastAsia="es-CR"/>
        </w:rPr>
        <w:t xml:space="preserve"> </w:t>
      </w:r>
      <w:r w:rsidRPr="008579EA">
        <w:rPr>
          <w:rFonts w:ascii="Arial" w:eastAsia="Times New Roman" w:hAnsi="Arial" w:cs="Arial"/>
          <w:color w:val="000000"/>
          <w:szCs w:val="24"/>
          <w:lang w:val="es-CR" w:eastAsia="es-CR"/>
        </w:rPr>
        <w:t>Tal y como se indicó anteriormente, ésta columna funciona de herramienta o espacio para aclaraciones en casos especiales tales como:</w:t>
      </w:r>
    </w:p>
    <w:p w:rsidR="002A3E1D" w:rsidRDefault="00432FC6" w:rsidP="00564176">
      <w:pPr>
        <w:numPr>
          <w:ilvl w:val="0"/>
          <w:numId w:val="17"/>
        </w:numPr>
        <w:overflowPunct/>
        <w:autoSpaceDE/>
        <w:autoSpaceDN/>
        <w:adjustRightInd/>
        <w:spacing w:after="34" w:line="360" w:lineRule="auto"/>
        <w:jc w:val="both"/>
        <w:textAlignment w:val="auto"/>
        <w:rPr>
          <w:rFonts w:ascii="Arial" w:eastAsia="Times New Roman" w:hAnsi="Arial" w:cs="Arial"/>
          <w:color w:val="000000"/>
          <w:szCs w:val="24"/>
          <w:lang w:val="es-CR" w:eastAsia="es-CR"/>
        </w:rPr>
      </w:pPr>
      <w:r w:rsidRPr="002A3E1D">
        <w:rPr>
          <w:rFonts w:ascii="Arial" w:eastAsia="Times New Roman" w:hAnsi="Arial" w:cs="Arial"/>
          <w:color w:val="000000"/>
          <w:szCs w:val="24"/>
          <w:lang w:val="es-CR" w:eastAsia="es-CR"/>
        </w:rPr>
        <w:t xml:space="preserve">Cuando se solicitó </w:t>
      </w:r>
      <w:r w:rsidR="00564176" w:rsidRPr="002A3E1D">
        <w:rPr>
          <w:rFonts w:ascii="Arial" w:eastAsia="Times New Roman" w:hAnsi="Arial" w:cs="Arial"/>
          <w:color w:val="000000"/>
          <w:szCs w:val="24"/>
          <w:lang w:val="es-CR" w:eastAsia="es-CR"/>
        </w:rPr>
        <w:t xml:space="preserve"> </w:t>
      </w:r>
      <w:r w:rsidRPr="002A3E1D">
        <w:rPr>
          <w:rFonts w:ascii="Arial" w:eastAsia="Times New Roman" w:hAnsi="Arial" w:cs="Arial"/>
          <w:color w:val="000000"/>
          <w:szCs w:val="24"/>
          <w:lang w:val="es-CR" w:eastAsia="es-CR"/>
        </w:rPr>
        <w:t xml:space="preserve">utilizar </w:t>
      </w:r>
      <w:r w:rsidR="00564176" w:rsidRPr="002A3E1D">
        <w:rPr>
          <w:rFonts w:ascii="Arial" w:eastAsia="Times New Roman" w:hAnsi="Arial" w:cs="Arial"/>
          <w:color w:val="000000"/>
          <w:szCs w:val="24"/>
          <w:lang w:val="es-CR" w:eastAsia="es-CR"/>
        </w:rPr>
        <w:t xml:space="preserve"> el saldo remanente para financiar otro p</w:t>
      </w:r>
      <w:r w:rsidR="00020BD9" w:rsidRPr="002A3E1D">
        <w:rPr>
          <w:rFonts w:ascii="Arial" w:eastAsia="Times New Roman" w:hAnsi="Arial" w:cs="Arial"/>
          <w:color w:val="000000"/>
          <w:szCs w:val="24"/>
          <w:lang w:val="es-CR" w:eastAsia="es-CR"/>
        </w:rPr>
        <w:t>royecto, se anota el número de oficio y a</w:t>
      </w:r>
      <w:r w:rsidR="00564176" w:rsidRPr="002A3E1D">
        <w:rPr>
          <w:rFonts w:ascii="Arial" w:eastAsia="Times New Roman" w:hAnsi="Arial" w:cs="Arial"/>
          <w:color w:val="000000"/>
          <w:szCs w:val="24"/>
          <w:lang w:val="es-CR" w:eastAsia="es-CR"/>
        </w:rPr>
        <w:t>cuerdo</w:t>
      </w:r>
      <w:r w:rsidR="002A3E1D" w:rsidRPr="002A3E1D">
        <w:rPr>
          <w:rFonts w:ascii="Arial" w:eastAsia="Times New Roman" w:hAnsi="Arial" w:cs="Arial"/>
          <w:color w:val="000000"/>
          <w:szCs w:val="24"/>
          <w:lang w:val="es-CR" w:eastAsia="es-CR"/>
        </w:rPr>
        <w:t>.</w:t>
      </w:r>
      <w:r w:rsidR="00564176" w:rsidRPr="002A3E1D">
        <w:rPr>
          <w:rFonts w:ascii="Arial" w:eastAsia="Times New Roman" w:hAnsi="Arial" w:cs="Arial"/>
          <w:color w:val="000000"/>
          <w:szCs w:val="24"/>
          <w:lang w:val="es-CR" w:eastAsia="es-CR"/>
        </w:rPr>
        <w:t xml:space="preserve"> </w:t>
      </w:r>
    </w:p>
    <w:p w:rsidR="00564176" w:rsidRPr="002A3E1D" w:rsidRDefault="00564176" w:rsidP="00564176">
      <w:pPr>
        <w:numPr>
          <w:ilvl w:val="0"/>
          <w:numId w:val="17"/>
        </w:numPr>
        <w:overflowPunct/>
        <w:autoSpaceDE/>
        <w:autoSpaceDN/>
        <w:adjustRightInd/>
        <w:spacing w:after="34" w:line="360" w:lineRule="auto"/>
        <w:jc w:val="both"/>
        <w:textAlignment w:val="auto"/>
        <w:rPr>
          <w:rFonts w:ascii="Arial" w:eastAsia="Times New Roman" w:hAnsi="Arial" w:cs="Arial"/>
          <w:color w:val="000000"/>
          <w:szCs w:val="24"/>
          <w:lang w:val="es-CR" w:eastAsia="es-CR"/>
        </w:rPr>
      </w:pPr>
      <w:r w:rsidRPr="002A3E1D">
        <w:rPr>
          <w:rFonts w:ascii="Arial" w:eastAsia="Times New Roman" w:hAnsi="Arial" w:cs="Arial"/>
          <w:color w:val="000000"/>
          <w:szCs w:val="24"/>
          <w:lang w:val="es-CR" w:eastAsia="es-CR"/>
        </w:rPr>
        <w:lastRenderedPageBreak/>
        <w:t>De</w:t>
      </w:r>
      <w:r w:rsidR="002A3E1D">
        <w:rPr>
          <w:rFonts w:ascii="Arial" w:eastAsia="Times New Roman" w:hAnsi="Arial" w:cs="Arial"/>
          <w:color w:val="000000"/>
          <w:szCs w:val="24"/>
          <w:lang w:val="es-CR" w:eastAsia="es-CR"/>
        </w:rPr>
        <w:t xml:space="preserve"> igual forma, si un proyecto es </w:t>
      </w:r>
      <w:r w:rsidRPr="002A3E1D">
        <w:rPr>
          <w:rFonts w:ascii="Arial" w:eastAsia="Times New Roman" w:hAnsi="Arial" w:cs="Arial"/>
          <w:color w:val="000000"/>
          <w:szCs w:val="24"/>
          <w:lang w:val="es-CR" w:eastAsia="es-CR"/>
        </w:rPr>
        <w:t xml:space="preserve"> f</w:t>
      </w:r>
      <w:r w:rsidR="002A3E1D">
        <w:rPr>
          <w:rFonts w:ascii="Arial" w:eastAsia="Times New Roman" w:hAnsi="Arial" w:cs="Arial"/>
          <w:color w:val="000000"/>
          <w:szCs w:val="24"/>
          <w:lang w:val="es-CR" w:eastAsia="es-CR"/>
        </w:rPr>
        <w:t xml:space="preserve">inanciado con saldos remanentes, </w:t>
      </w:r>
      <w:r w:rsidRPr="002A3E1D">
        <w:rPr>
          <w:rFonts w:ascii="Arial" w:eastAsia="Times New Roman" w:hAnsi="Arial" w:cs="Arial"/>
          <w:color w:val="000000"/>
          <w:szCs w:val="24"/>
          <w:lang w:val="es-CR" w:eastAsia="es-CR"/>
        </w:rPr>
        <w:t>se especifica de cuál proyecto fueron tomados y el número de oficio y acuerdo de la Comisión que lo autoriza.</w:t>
      </w:r>
    </w:p>
    <w:p w:rsidR="00564176" w:rsidRPr="00564176" w:rsidRDefault="00564176" w:rsidP="00564176">
      <w:pPr>
        <w:numPr>
          <w:ilvl w:val="0"/>
          <w:numId w:val="17"/>
        </w:numPr>
        <w:overflowPunct/>
        <w:autoSpaceDE/>
        <w:autoSpaceDN/>
        <w:adjustRightInd/>
        <w:spacing w:after="34" w:line="360" w:lineRule="auto"/>
        <w:jc w:val="both"/>
        <w:textAlignment w:val="auto"/>
        <w:rPr>
          <w:rFonts w:ascii="Arial" w:eastAsia="Times New Roman" w:hAnsi="Arial" w:cs="Arial"/>
          <w:color w:val="000000"/>
          <w:szCs w:val="24"/>
          <w:lang w:val="es-CR" w:eastAsia="es-CR"/>
        </w:rPr>
      </w:pPr>
      <w:r w:rsidRPr="00564176">
        <w:rPr>
          <w:rFonts w:ascii="Arial" w:eastAsia="Times New Roman" w:hAnsi="Arial" w:cs="Arial"/>
          <w:color w:val="000000"/>
          <w:szCs w:val="24"/>
          <w:lang w:val="es-CR" w:eastAsia="es-CR"/>
        </w:rPr>
        <w:t>Se indica si la Junta Administrativa asume sobregiros o financia la diferencia del sobregiro en la ejecución del proceso.</w:t>
      </w:r>
    </w:p>
    <w:p w:rsidR="00564176" w:rsidRPr="006A2736" w:rsidRDefault="00564176" w:rsidP="00E809F7">
      <w:pPr>
        <w:numPr>
          <w:ilvl w:val="0"/>
          <w:numId w:val="17"/>
        </w:numPr>
        <w:overflowPunct/>
        <w:autoSpaceDE/>
        <w:autoSpaceDN/>
        <w:adjustRightInd/>
        <w:spacing w:after="34" w:line="360" w:lineRule="auto"/>
        <w:jc w:val="both"/>
        <w:textAlignment w:val="auto"/>
        <w:rPr>
          <w:rFonts w:ascii="Arial" w:eastAsia="Times New Roman" w:hAnsi="Arial" w:cs="Arial"/>
          <w:color w:val="000000"/>
          <w:szCs w:val="24"/>
          <w:lang w:val="es-CR" w:eastAsia="es-CR"/>
        </w:rPr>
      </w:pPr>
      <w:r w:rsidRPr="00BA0414">
        <w:rPr>
          <w:rFonts w:ascii="Arial" w:eastAsia="Times New Roman" w:hAnsi="Arial" w:cs="Arial"/>
          <w:color w:val="000000"/>
          <w:szCs w:val="24"/>
          <w:lang w:val="es-CR" w:eastAsia="es-CR"/>
        </w:rPr>
        <w:t>Se especifica si el proyecto fue ejecutado y finalizado, o bien si se encuentra en  proceso de ejecución.</w:t>
      </w:r>
      <w:r w:rsidRPr="00BA0414">
        <w:rPr>
          <w:rFonts w:ascii="Arial" w:eastAsia="Times New Roman" w:hAnsi="Arial" w:cs="Arial"/>
          <w:b/>
          <w:color w:val="000000"/>
          <w:szCs w:val="24"/>
          <w:lang w:val="es-CR" w:eastAsia="es-CR"/>
        </w:rPr>
        <w:t xml:space="preserve"> </w:t>
      </w:r>
    </w:p>
    <w:p w:rsidR="006A2736" w:rsidRPr="00BA0414" w:rsidRDefault="006A2736" w:rsidP="00AD1B99">
      <w:pPr>
        <w:numPr>
          <w:ilvl w:val="0"/>
          <w:numId w:val="17"/>
        </w:numPr>
        <w:overflowPunct/>
        <w:autoSpaceDE/>
        <w:autoSpaceDN/>
        <w:adjustRightInd/>
        <w:spacing w:after="34" w:line="360" w:lineRule="auto"/>
        <w:jc w:val="both"/>
        <w:textAlignment w:val="auto"/>
        <w:rPr>
          <w:rFonts w:ascii="Arial" w:eastAsia="Times New Roman" w:hAnsi="Arial" w:cs="Arial"/>
          <w:color w:val="000000"/>
          <w:szCs w:val="24"/>
          <w:lang w:val="es-CR" w:eastAsia="es-CR"/>
        </w:rPr>
        <w:sectPr w:rsidR="006A2736" w:rsidRPr="00BA0414" w:rsidSect="00D94F1E">
          <w:pgSz w:w="12240" w:h="15840"/>
          <w:pgMar w:top="1417" w:right="1701" w:bottom="1417" w:left="1701" w:header="708" w:footer="708" w:gutter="0"/>
          <w:cols w:space="708"/>
          <w:docGrid w:linePitch="360"/>
        </w:sectPr>
      </w:pPr>
    </w:p>
    <w:p w:rsidR="00E809F7" w:rsidRDefault="00564176" w:rsidP="00CE4D6F">
      <w:pPr>
        <w:overflowPunct/>
        <w:spacing w:after="34" w:line="360" w:lineRule="auto"/>
        <w:jc w:val="center"/>
        <w:textAlignment w:val="auto"/>
        <w:rPr>
          <w:rFonts w:ascii="Arial" w:eastAsia="Times New Roman" w:hAnsi="Arial" w:cs="Arial"/>
          <w:color w:val="000000"/>
          <w:szCs w:val="24"/>
          <w:lang w:val="es-CR" w:eastAsia="es-CR"/>
        </w:rPr>
      </w:pPr>
      <w:r w:rsidRPr="00564176">
        <w:rPr>
          <w:rFonts w:ascii="Arial" w:eastAsia="Times New Roman" w:hAnsi="Arial" w:cs="Arial"/>
          <w:b/>
          <w:color w:val="000000"/>
          <w:szCs w:val="24"/>
          <w:lang w:val="es-CR" w:eastAsia="es-CR"/>
        </w:rPr>
        <w:lastRenderedPageBreak/>
        <w:t>EJEMPLO PLANTILLA INFORME COLEY 2</w:t>
      </w:r>
    </w:p>
    <w:p w:rsidR="00E809F7" w:rsidRDefault="00E809F7" w:rsidP="00E809F7">
      <w:pPr>
        <w:rPr>
          <w:rFonts w:ascii="Arial" w:eastAsia="Times New Roman" w:hAnsi="Arial" w:cs="Arial"/>
          <w:szCs w:val="24"/>
          <w:lang w:val="es-CR" w:eastAsia="es-CR"/>
        </w:rPr>
      </w:pPr>
    </w:p>
    <w:p w:rsidR="00E809F7" w:rsidRDefault="00960925" w:rsidP="00E809F7">
      <w:pPr>
        <w:rPr>
          <w:rFonts w:ascii="Arial" w:eastAsia="Times New Roman" w:hAnsi="Arial" w:cs="Arial"/>
          <w:szCs w:val="24"/>
          <w:lang w:val="es-CR" w:eastAsia="es-CR"/>
        </w:rPr>
      </w:pPr>
      <w:r>
        <w:rPr>
          <w:rFonts w:ascii="Arial" w:eastAsia="Times New Roman" w:hAnsi="Arial" w:cs="Arial"/>
          <w:noProof/>
          <w:color w:val="000000"/>
          <w:szCs w:val="24"/>
          <w:lang w:val="es-CR" w:eastAsia="es-CR"/>
        </w:rPr>
        <w:drawing>
          <wp:anchor distT="0" distB="0" distL="114300" distR="114300" simplePos="0" relativeHeight="251693056" behindDoc="1" locked="0" layoutInCell="1" allowOverlap="1" wp14:anchorId="736D91F7" wp14:editId="4D8594AF">
            <wp:simplePos x="0" y="0"/>
            <wp:positionH relativeFrom="column">
              <wp:posOffset>482600</wp:posOffset>
            </wp:positionH>
            <wp:positionV relativeFrom="paragraph">
              <wp:posOffset>28575</wp:posOffset>
            </wp:positionV>
            <wp:extent cx="7292340" cy="4452620"/>
            <wp:effectExtent l="19050" t="19050" r="22860" b="24130"/>
            <wp:wrapNone/>
            <wp:docPr id="2" name="Imagen 2" descr="C:\Users\nromeroc\Pictures\COLEY 2 INFORMATI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romeroc\Pictures\COLEY 2 INFORMATIVA.jpg"/>
                    <pic:cNvPicPr>
                      <a:picLocks noChangeAspect="1" noChangeArrowheads="1"/>
                    </pic:cNvPicPr>
                  </pic:nvPicPr>
                  <pic:blipFill rotWithShape="1">
                    <a:blip r:embed="rId17">
                      <a:extLst>
                        <a:ext uri="{28A0092B-C50C-407E-A947-70E740481C1C}">
                          <a14:useLocalDpi xmlns:a14="http://schemas.microsoft.com/office/drawing/2010/main" val="0"/>
                        </a:ext>
                      </a:extLst>
                    </a:blip>
                    <a:srcRect t="10959" b="8850"/>
                    <a:stretch/>
                  </pic:blipFill>
                  <pic:spPr bwMode="auto">
                    <a:xfrm>
                      <a:off x="0" y="0"/>
                      <a:ext cx="7292340" cy="4452620"/>
                    </a:xfrm>
                    <a:prstGeom prst="rect">
                      <a:avLst/>
                    </a:prstGeom>
                    <a:noFill/>
                    <a:ln w="15875">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809F7" w:rsidRDefault="00E809F7" w:rsidP="00E809F7">
      <w:pPr>
        <w:tabs>
          <w:tab w:val="left" w:pos="7668"/>
        </w:tabs>
        <w:jc w:val="center"/>
        <w:rPr>
          <w:rFonts w:ascii="Arial" w:eastAsia="Times New Roman" w:hAnsi="Arial" w:cs="Arial"/>
          <w:szCs w:val="24"/>
          <w:lang w:val="es-CR" w:eastAsia="es-CR"/>
        </w:rPr>
      </w:pPr>
    </w:p>
    <w:p w:rsidR="00E809F7" w:rsidRDefault="00E809F7" w:rsidP="00E809F7">
      <w:pPr>
        <w:rPr>
          <w:rFonts w:ascii="Arial" w:eastAsia="Times New Roman" w:hAnsi="Arial" w:cs="Arial"/>
          <w:szCs w:val="24"/>
          <w:lang w:val="es-CR" w:eastAsia="es-CR"/>
        </w:rPr>
      </w:pPr>
    </w:p>
    <w:p w:rsidR="00564176" w:rsidRPr="00E809F7" w:rsidRDefault="00564176" w:rsidP="00E809F7">
      <w:pPr>
        <w:rPr>
          <w:rFonts w:ascii="Arial" w:eastAsia="Times New Roman" w:hAnsi="Arial" w:cs="Arial"/>
          <w:szCs w:val="24"/>
          <w:lang w:val="es-CR" w:eastAsia="es-CR"/>
        </w:rPr>
        <w:sectPr w:rsidR="00564176" w:rsidRPr="00E809F7" w:rsidSect="00D94F1E">
          <w:pgSz w:w="15840" w:h="12240" w:orient="landscape"/>
          <w:pgMar w:top="1701" w:right="1417" w:bottom="1701" w:left="1417" w:header="708" w:footer="708" w:gutter="0"/>
          <w:cols w:space="708"/>
          <w:docGrid w:linePitch="360"/>
        </w:sectPr>
      </w:pPr>
    </w:p>
    <w:p w:rsidR="00564176" w:rsidRPr="00564176" w:rsidRDefault="00AD1B99" w:rsidP="00564176">
      <w:pPr>
        <w:overflowPunct/>
        <w:spacing w:after="34" w:line="360" w:lineRule="auto"/>
        <w:jc w:val="center"/>
        <w:textAlignment w:val="auto"/>
        <w:rPr>
          <w:rFonts w:ascii="Arial" w:eastAsia="Times New Roman" w:hAnsi="Arial" w:cs="Arial"/>
          <w:b/>
          <w:color w:val="000000"/>
          <w:szCs w:val="24"/>
          <w:lang w:val="es-CR" w:eastAsia="es-CR"/>
        </w:rPr>
      </w:pPr>
      <w:r>
        <w:rPr>
          <w:rFonts w:ascii="Arial" w:eastAsia="Times New Roman" w:hAnsi="Arial" w:cs="Arial"/>
          <w:b/>
          <w:color w:val="000000"/>
          <w:szCs w:val="24"/>
          <w:lang w:val="es-CR" w:eastAsia="es-CR"/>
        </w:rPr>
        <w:lastRenderedPageBreak/>
        <w:t>PASOS PARA LA ELABORACIÓ</w:t>
      </w:r>
      <w:r w:rsidR="00564176" w:rsidRPr="00564176">
        <w:rPr>
          <w:rFonts w:ascii="Arial" w:eastAsia="Times New Roman" w:hAnsi="Arial" w:cs="Arial"/>
          <w:b/>
          <w:color w:val="000000"/>
          <w:szCs w:val="24"/>
          <w:lang w:val="es-CR" w:eastAsia="es-CR"/>
        </w:rPr>
        <w:t>N DE LOS INFORMES COLEY 3</w:t>
      </w:r>
    </w:p>
    <w:p w:rsidR="00564176" w:rsidRPr="00564176" w:rsidRDefault="00564176" w:rsidP="00564176">
      <w:pPr>
        <w:overflowPunct/>
        <w:spacing w:after="34" w:line="360" w:lineRule="auto"/>
        <w:jc w:val="both"/>
        <w:textAlignment w:val="auto"/>
        <w:rPr>
          <w:rFonts w:ascii="Arial" w:eastAsia="Times New Roman" w:hAnsi="Arial" w:cs="Arial"/>
          <w:color w:val="000000"/>
          <w:szCs w:val="24"/>
          <w:lang w:val="es-CR" w:eastAsia="es-CR"/>
        </w:rPr>
      </w:pPr>
    </w:p>
    <w:p w:rsidR="00564176" w:rsidRDefault="00151341" w:rsidP="00564176">
      <w:pPr>
        <w:overflowPunct/>
        <w:spacing w:after="34" w:line="360" w:lineRule="auto"/>
        <w:jc w:val="both"/>
        <w:textAlignment w:val="auto"/>
        <w:rPr>
          <w:rFonts w:ascii="Arial" w:eastAsia="Times New Roman" w:hAnsi="Arial" w:cs="Arial"/>
          <w:color w:val="000000"/>
          <w:szCs w:val="24"/>
          <w:lang w:val="es-CR" w:eastAsia="es-CR"/>
        </w:rPr>
      </w:pPr>
      <w:r>
        <w:rPr>
          <w:rFonts w:ascii="Arial" w:eastAsia="Times New Roman" w:hAnsi="Arial" w:cs="Arial"/>
          <w:color w:val="000000"/>
          <w:szCs w:val="24"/>
          <w:lang w:val="es-CR" w:eastAsia="es-CR"/>
        </w:rPr>
        <w:t>L</w:t>
      </w:r>
      <w:r w:rsidR="00AD1B99">
        <w:rPr>
          <w:rFonts w:ascii="Arial" w:eastAsia="Times New Roman" w:hAnsi="Arial" w:cs="Arial"/>
          <w:color w:val="000000"/>
          <w:szCs w:val="24"/>
          <w:lang w:val="es-CR" w:eastAsia="es-CR"/>
        </w:rPr>
        <w:t xml:space="preserve">os Informes COLEY 3, </w:t>
      </w:r>
      <w:r w:rsidR="00020BD9">
        <w:rPr>
          <w:rFonts w:ascii="Arial" w:eastAsia="Times New Roman" w:hAnsi="Arial" w:cs="Arial"/>
          <w:color w:val="000000"/>
          <w:szCs w:val="24"/>
          <w:lang w:val="es-CR" w:eastAsia="es-CR"/>
        </w:rPr>
        <w:t xml:space="preserve"> </w:t>
      </w:r>
      <w:r w:rsidR="00564176" w:rsidRPr="00564176">
        <w:rPr>
          <w:rFonts w:ascii="Arial" w:eastAsia="Times New Roman" w:hAnsi="Arial" w:cs="Arial"/>
          <w:color w:val="000000"/>
          <w:szCs w:val="24"/>
          <w:lang w:val="es-CR" w:eastAsia="es-CR"/>
        </w:rPr>
        <w:t xml:space="preserve">son un resumen </w:t>
      </w:r>
      <w:r w:rsidR="00020BD9">
        <w:rPr>
          <w:rFonts w:ascii="Arial" w:eastAsia="Times New Roman" w:hAnsi="Arial" w:cs="Arial"/>
          <w:color w:val="000000"/>
          <w:szCs w:val="24"/>
          <w:lang w:val="es-CR" w:eastAsia="es-CR"/>
        </w:rPr>
        <w:t xml:space="preserve">histórico </w:t>
      </w:r>
      <w:r w:rsidR="00564176" w:rsidRPr="00564176">
        <w:rPr>
          <w:rFonts w:ascii="Arial" w:eastAsia="Times New Roman" w:hAnsi="Arial" w:cs="Arial"/>
          <w:color w:val="000000"/>
          <w:szCs w:val="24"/>
          <w:lang w:val="es-CR" w:eastAsia="es-CR"/>
        </w:rPr>
        <w:t xml:space="preserve">que muestra las inversiones que ha realizado la institución a lo largo de varios </w:t>
      </w:r>
      <w:r w:rsidR="00F109EC">
        <w:rPr>
          <w:rFonts w:ascii="Arial" w:eastAsia="Times New Roman" w:hAnsi="Arial" w:cs="Arial"/>
          <w:color w:val="000000"/>
          <w:szCs w:val="24"/>
          <w:lang w:val="es-CR" w:eastAsia="es-CR"/>
        </w:rPr>
        <w:t>período</w:t>
      </w:r>
      <w:r w:rsidR="00564176" w:rsidRPr="00564176">
        <w:rPr>
          <w:rFonts w:ascii="Arial" w:eastAsia="Times New Roman" w:hAnsi="Arial" w:cs="Arial"/>
          <w:color w:val="000000"/>
          <w:szCs w:val="24"/>
          <w:lang w:val="es-CR" w:eastAsia="es-CR"/>
        </w:rPr>
        <w:t xml:space="preserve">s de desembolso. Se muestran en éste informe </w:t>
      </w:r>
      <w:r>
        <w:rPr>
          <w:rFonts w:ascii="Arial" w:eastAsia="Times New Roman" w:hAnsi="Arial" w:cs="Arial"/>
          <w:color w:val="000000"/>
          <w:szCs w:val="24"/>
          <w:lang w:val="es-CR" w:eastAsia="es-CR"/>
        </w:rPr>
        <w:t>l</w:t>
      </w:r>
      <w:r w:rsidR="00564176" w:rsidRPr="00564176">
        <w:rPr>
          <w:rFonts w:ascii="Arial" w:eastAsia="Times New Roman" w:hAnsi="Arial" w:cs="Arial"/>
          <w:color w:val="000000"/>
          <w:szCs w:val="24"/>
          <w:lang w:val="es-CR" w:eastAsia="es-CR"/>
        </w:rPr>
        <w:t xml:space="preserve">os </w:t>
      </w:r>
      <w:r w:rsidR="00F109EC">
        <w:rPr>
          <w:rFonts w:ascii="Arial" w:eastAsia="Times New Roman" w:hAnsi="Arial" w:cs="Arial"/>
          <w:color w:val="000000"/>
          <w:szCs w:val="24"/>
          <w:lang w:val="es-CR" w:eastAsia="es-CR"/>
        </w:rPr>
        <w:t>período</w:t>
      </w:r>
      <w:r w:rsidR="00564176" w:rsidRPr="00564176">
        <w:rPr>
          <w:rFonts w:ascii="Arial" w:eastAsia="Times New Roman" w:hAnsi="Arial" w:cs="Arial"/>
          <w:color w:val="000000"/>
          <w:szCs w:val="24"/>
          <w:lang w:val="es-CR" w:eastAsia="es-CR"/>
        </w:rPr>
        <w:t xml:space="preserve">s de </w:t>
      </w:r>
      <w:r w:rsidR="00020BD9">
        <w:rPr>
          <w:rFonts w:ascii="Arial" w:eastAsia="Times New Roman" w:hAnsi="Arial" w:cs="Arial"/>
          <w:color w:val="000000"/>
          <w:szCs w:val="24"/>
          <w:lang w:val="es-CR" w:eastAsia="es-CR"/>
        </w:rPr>
        <w:t xml:space="preserve">desembolso que presenten saldos, o </w:t>
      </w:r>
      <w:r>
        <w:rPr>
          <w:rFonts w:ascii="Arial" w:eastAsia="Times New Roman" w:hAnsi="Arial" w:cs="Arial"/>
          <w:color w:val="000000"/>
          <w:szCs w:val="24"/>
          <w:lang w:val="es-CR" w:eastAsia="es-CR"/>
        </w:rPr>
        <w:t>si todo se encuentra aprobado e invertido, se debe reflejar la información de los últimos cinco periodos.</w:t>
      </w:r>
    </w:p>
    <w:p w:rsidR="00AD1B99" w:rsidRPr="00564176" w:rsidRDefault="00AD1B99" w:rsidP="00564176">
      <w:pPr>
        <w:overflowPunct/>
        <w:spacing w:after="34" w:line="360" w:lineRule="auto"/>
        <w:jc w:val="both"/>
        <w:textAlignment w:val="auto"/>
        <w:rPr>
          <w:rFonts w:ascii="Arial" w:eastAsia="Times New Roman" w:hAnsi="Arial" w:cs="Arial"/>
          <w:color w:val="000000"/>
          <w:szCs w:val="24"/>
          <w:lang w:val="es-CR" w:eastAsia="es-CR"/>
        </w:rPr>
      </w:pPr>
    </w:p>
    <w:p w:rsidR="00564176" w:rsidRPr="00564176" w:rsidRDefault="00564176" w:rsidP="00564176">
      <w:pPr>
        <w:overflowPunct/>
        <w:spacing w:after="34" w:line="360" w:lineRule="auto"/>
        <w:jc w:val="both"/>
        <w:textAlignment w:val="auto"/>
        <w:rPr>
          <w:rFonts w:ascii="Arial" w:eastAsia="Times New Roman" w:hAnsi="Arial" w:cs="Arial"/>
          <w:b/>
          <w:color w:val="000000"/>
          <w:szCs w:val="24"/>
          <w:lang w:val="es-CR" w:eastAsia="es-CR"/>
        </w:rPr>
      </w:pPr>
      <w:r w:rsidRPr="00564176">
        <w:rPr>
          <w:rFonts w:ascii="Arial" w:eastAsia="Times New Roman" w:hAnsi="Arial" w:cs="Arial"/>
          <w:b/>
          <w:color w:val="000000"/>
          <w:szCs w:val="24"/>
          <w:lang w:val="es-CR" w:eastAsia="es-CR"/>
        </w:rPr>
        <w:t>La plantilla de Informe COLEY 3 está compuesta por las siguientes celdas y columnas:</w:t>
      </w:r>
    </w:p>
    <w:p w:rsidR="00564176" w:rsidRPr="00564176" w:rsidRDefault="00175494" w:rsidP="00175494">
      <w:pPr>
        <w:tabs>
          <w:tab w:val="left" w:pos="1755"/>
        </w:tabs>
        <w:overflowPunct/>
        <w:spacing w:after="34" w:line="360" w:lineRule="auto"/>
        <w:textAlignment w:val="auto"/>
        <w:rPr>
          <w:rFonts w:ascii="Arial" w:eastAsia="Times New Roman" w:hAnsi="Arial" w:cs="Arial"/>
          <w:b/>
          <w:color w:val="000000"/>
          <w:szCs w:val="24"/>
          <w:lang w:val="es-CR" w:eastAsia="es-CR"/>
        </w:rPr>
      </w:pPr>
      <w:r>
        <w:rPr>
          <w:rFonts w:ascii="Arial" w:eastAsia="Times New Roman" w:hAnsi="Arial" w:cs="Arial"/>
          <w:b/>
          <w:color w:val="000000"/>
          <w:szCs w:val="24"/>
          <w:lang w:val="es-CR" w:eastAsia="es-CR"/>
        </w:rPr>
        <w:tab/>
      </w:r>
    </w:p>
    <w:p w:rsidR="00564176" w:rsidRPr="00564176" w:rsidRDefault="00564176" w:rsidP="00564176">
      <w:pPr>
        <w:numPr>
          <w:ilvl w:val="0"/>
          <w:numId w:val="18"/>
        </w:numPr>
        <w:overflowPunct/>
        <w:autoSpaceDE/>
        <w:autoSpaceDN/>
        <w:adjustRightInd/>
        <w:spacing w:after="34" w:line="360" w:lineRule="auto"/>
        <w:jc w:val="both"/>
        <w:textAlignment w:val="auto"/>
        <w:rPr>
          <w:rFonts w:ascii="Arial" w:eastAsia="Times New Roman" w:hAnsi="Arial" w:cs="Arial"/>
          <w:b/>
          <w:color w:val="000000"/>
          <w:szCs w:val="24"/>
          <w:lang w:val="es-CR" w:eastAsia="es-CR"/>
        </w:rPr>
      </w:pPr>
      <w:r w:rsidRPr="00564176">
        <w:rPr>
          <w:rFonts w:ascii="Arial" w:eastAsia="Times New Roman" w:hAnsi="Arial" w:cs="Arial"/>
          <w:b/>
          <w:color w:val="000000"/>
          <w:szCs w:val="24"/>
          <w:lang w:val="es-CR" w:eastAsia="es-CR"/>
        </w:rPr>
        <w:t xml:space="preserve">Columna </w:t>
      </w:r>
      <w:r w:rsidR="00F109EC">
        <w:rPr>
          <w:rFonts w:ascii="Arial" w:eastAsia="Times New Roman" w:hAnsi="Arial" w:cs="Arial"/>
          <w:b/>
          <w:color w:val="000000"/>
          <w:szCs w:val="24"/>
          <w:lang w:val="es-CR" w:eastAsia="es-CR"/>
        </w:rPr>
        <w:t>Período</w:t>
      </w:r>
      <w:r w:rsidRPr="00564176">
        <w:rPr>
          <w:rFonts w:ascii="Arial" w:eastAsia="Times New Roman" w:hAnsi="Arial" w:cs="Arial"/>
          <w:b/>
          <w:color w:val="000000"/>
          <w:szCs w:val="24"/>
          <w:lang w:val="es-CR" w:eastAsia="es-CR"/>
        </w:rPr>
        <w:t xml:space="preserve"> de Desembolso:</w:t>
      </w:r>
    </w:p>
    <w:p w:rsidR="00564176" w:rsidRPr="00564176" w:rsidRDefault="00960925" w:rsidP="00564176">
      <w:pPr>
        <w:overflowPunct/>
        <w:spacing w:after="34" w:line="360" w:lineRule="auto"/>
        <w:jc w:val="both"/>
        <w:textAlignment w:val="auto"/>
        <w:rPr>
          <w:rFonts w:ascii="Arial" w:eastAsia="Times New Roman" w:hAnsi="Arial" w:cs="Arial"/>
          <w:color w:val="000000"/>
          <w:szCs w:val="24"/>
          <w:lang w:val="es-CR" w:eastAsia="es-CR"/>
        </w:rPr>
      </w:pPr>
      <w:r>
        <w:rPr>
          <w:rFonts w:ascii="Arial" w:eastAsia="Times New Roman" w:hAnsi="Arial" w:cs="Arial"/>
          <w:color w:val="000000"/>
          <w:szCs w:val="24"/>
          <w:lang w:val="es-CR" w:eastAsia="es-CR"/>
        </w:rPr>
        <w:t>En ésta columna se anota</w:t>
      </w:r>
      <w:r w:rsidR="00564176" w:rsidRPr="00564176">
        <w:rPr>
          <w:rFonts w:ascii="Arial" w:eastAsia="Times New Roman" w:hAnsi="Arial" w:cs="Arial"/>
          <w:color w:val="000000"/>
          <w:szCs w:val="24"/>
          <w:lang w:val="es-CR" w:eastAsia="es-CR"/>
        </w:rPr>
        <w:t xml:space="preserve"> el año </w:t>
      </w:r>
      <w:r>
        <w:rPr>
          <w:rFonts w:ascii="Arial" w:eastAsia="Times New Roman" w:hAnsi="Arial" w:cs="Arial"/>
          <w:color w:val="000000"/>
          <w:szCs w:val="24"/>
          <w:lang w:val="es-CR" w:eastAsia="es-CR"/>
        </w:rPr>
        <w:t>que corresponde a</w:t>
      </w:r>
      <w:r w:rsidR="00564176" w:rsidRPr="00564176">
        <w:rPr>
          <w:rFonts w:ascii="Arial" w:eastAsia="Times New Roman" w:hAnsi="Arial" w:cs="Arial"/>
          <w:color w:val="000000"/>
          <w:szCs w:val="24"/>
          <w:lang w:val="es-CR" w:eastAsia="es-CR"/>
        </w:rPr>
        <w:t>l depósito de la Ley 7372.</w:t>
      </w:r>
    </w:p>
    <w:p w:rsidR="00564176" w:rsidRPr="00564176" w:rsidRDefault="00564176" w:rsidP="00564176">
      <w:pPr>
        <w:overflowPunct/>
        <w:spacing w:after="34" w:line="360" w:lineRule="auto"/>
        <w:ind w:left="502"/>
        <w:jc w:val="both"/>
        <w:textAlignment w:val="auto"/>
        <w:rPr>
          <w:rFonts w:ascii="Arial" w:eastAsia="Times New Roman" w:hAnsi="Arial" w:cs="Arial"/>
          <w:b/>
          <w:color w:val="000000"/>
          <w:szCs w:val="24"/>
          <w:lang w:val="es-CR" w:eastAsia="es-CR"/>
        </w:rPr>
      </w:pPr>
    </w:p>
    <w:p w:rsidR="00564176" w:rsidRPr="00564176" w:rsidRDefault="00564176" w:rsidP="00564176">
      <w:pPr>
        <w:numPr>
          <w:ilvl w:val="0"/>
          <w:numId w:val="18"/>
        </w:numPr>
        <w:overflowPunct/>
        <w:autoSpaceDE/>
        <w:autoSpaceDN/>
        <w:adjustRightInd/>
        <w:spacing w:after="34" w:line="360" w:lineRule="auto"/>
        <w:jc w:val="both"/>
        <w:textAlignment w:val="auto"/>
        <w:rPr>
          <w:rFonts w:ascii="Arial" w:eastAsia="Times New Roman" w:hAnsi="Arial" w:cs="Arial"/>
          <w:b/>
          <w:color w:val="000000"/>
          <w:szCs w:val="24"/>
          <w:lang w:val="es-CR" w:eastAsia="es-CR"/>
        </w:rPr>
      </w:pPr>
      <w:r w:rsidRPr="00564176">
        <w:rPr>
          <w:rFonts w:ascii="Arial" w:eastAsia="Times New Roman" w:hAnsi="Arial" w:cs="Arial"/>
          <w:b/>
          <w:color w:val="000000"/>
          <w:szCs w:val="24"/>
          <w:lang w:val="es-CR" w:eastAsia="es-CR"/>
        </w:rPr>
        <w:t xml:space="preserve">Monto del </w:t>
      </w:r>
      <w:r w:rsidR="00F109EC">
        <w:rPr>
          <w:rFonts w:ascii="Arial" w:eastAsia="Times New Roman" w:hAnsi="Arial" w:cs="Arial"/>
          <w:b/>
          <w:color w:val="000000"/>
          <w:szCs w:val="24"/>
          <w:lang w:val="es-CR" w:eastAsia="es-CR"/>
        </w:rPr>
        <w:t>Período</w:t>
      </w:r>
      <w:r w:rsidRPr="00564176">
        <w:rPr>
          <w:rFonts w:ascii="Arial" w:eastAsia="Times New Roman" w:hAnsi="Arial" w:cs="Arial"/>
          <w:b/>
          <w:color w:val="000000"/>
          <w:szCs w:val="24"/>
          <w:lang w:val="es-CR" w:eastAsia="es-CR"/>
        </w:rPr>
        <w:t xml:space="preserve">: </w:t>
      </w:r>
    </w:p>
    <w:p w:rsidR="00564176" w:rsidRPr="00564176" w:rsidRDefault="00564176" w:rsidP="00564176">
      <w:pPr>
        <w:overflowPunct/>
        <w:spacing w:after="34" w:line="360" w:lineRule="auto"/>
        <w:ind w:left="142"/>
        <w:jc w:val="both"/>
        <w:textAlignment w:val="auto"/>
        <w:rPr>
          <w:rFonts w:ascii="Arial" w:eastAsia="Times New Roman" w:hAnsi="Arial" w:cs="Arial"/>
          <w:color w:val="000000"/>
          <w:szCs w:val="24"/>
          <w:lang w:val="es-CR" w:eastAsia="es-CR"/>
        </w:rPr>
      </w:pPr>
      <w:r w:rsidRPr="00564176">
        <w:rPr>
          <w:rFonts w:ascii="Arial" w:eastAsia="Times New Roman" w:hAnsi="Arial" w:cs="Arial"/>
          <w:color w:val="000000"/>
          <w:szCs w:val="24"/>
          <w:lang w:val="es-CR" w:eastAsia="es-CR"/>
        </w:rPr>
        <w:t xml:space="preserve">Corresponde al monto de la Ley </w:t>
      </w:r>
      <w:r w:rsidR="00AD1B99">
        <w:rPr>
          <w:rFonts w:ascii="Arial" w:eastAsia="Times New Roman" w:hAnsi="Arial" w:cs="Arial"/>
          <w:color w:val="000000"/>
          <w:szCs w:val="24"/>
          <w:lang w:val="es-CR" w:eastAsia="es-CR"/>
        </w:rPr>
        <w:t>N°</w:t>
      </w:r>
      <w:r w:rsidR="00AD1B99" w:rsidRPr="008579EA">
        <w:rPr>
          <w:rFonts w:ascii="Arial" w:eastAsia="Times New Roman" w:hAnsi="Arial" w:cs="Arial"/>
          <w:color w:val="000000"/>
          <w:szCs w:val="24"/>
          <w:lang w:val="es-CR" w:eastAsia="es-CR"/>
        </w:rPr>
        <w:t xml:space="preserve"> </w:t>
      </w:r>
      <w:r w:rsidR="00960925">
        <w:rPr>
          <w:rFonts w:ascii="Arial" w:eastAsia="Times New Roman" w:hAnsi="Arial" w:cs="Arial"/>
          <w:color w:val="000000"/>
          <w:szCs w:val="24"/>
          <w:lang w:val="es-CR" w:eastAsia="es-CR"/>
        </w:rPr>
        <w:t>7</w:t>
      </w:r>
      <w:r w:rsidRPr="00564176">
        <w:rPr>
          <w:rFonts w:ascii="Arial" w:eastAsia="Times New Roman" w:hAnsi="Arial" w:cs="Arial"/>
          <w:color w:val="000000"/>
          <w:szCs w:val="24"/>
          <w:lang w:val="es-CR" w:eastAsia="es-CR"/>
        </w:rPr>
        <w:t>372 que se depositó al Colegio, puede variar año con año.</w:t>
      </w:r>
      <w:r w:rsidR="00726AE0">
        <w:rPr>
          <w:rFonts w:ascii="Arial" w:eastAsia="Times New Roman" w:hAnsi="Arial" w:cs="Arial"/>
          <w:color w:val="000000"/>
          <w:szCs w:val="24"/>
          <w:lang w:val="es-CR" w:eastAsia="es-CR"/>
        </w:rPr>
        <w:t xml:space="preserve"> (</w:t>
      </w:r>
      <w:r w:rsidR="00F708C0">
        <w:rPr>
          <w:rFonts w:ascii="Arial" w:eastAsia="Times New Roman" w:hAnsi="Arial" w:cs="Arial"/>
          <w:color w:val="000000"/>
          <w:szCs w:val="24"/>
          <w:lang w:val="es-CR" w:eastAsia="es-CR"/>
        </w:rPr>
        <w:t>Según</w:t>
      </w:r>
      <w:r w:rsidR="00726AE0">
        <w:rPr>
          <w:rFonts w:ascii="Arial" w:eastAsia="Times New Roman" w:hAnsi="Arial" w:cs="Arial"/>
          <w:color w:val="000000"/>
          <w:szCs w:val="24"/>
          <w:lang w:val="es-CR" w:eastAsia="es-CR"/>
        </w:rPr>
        <w:t xml:space="preserve"> consta en oficio)</w:t>
      </w:r>
    </w:p>
    <w:p w:rsidR="00564176" w:rsidRPr="00564176" w:rsidRDefault="00564176" w:rsidP="00564176">
      <w:pPr>
        <w:overflowPunct/>
        <w:spacing w:after="34" w:line="360" w:lineRule="auto"/>
        <w:ind w:left="142"/>
        <w:jc w:val="both"/>
        <w:textAlignment w:val="auto"/>
        <w:rPr>
          <w:rFonts w:ascii="Arial" w:eastAsia="Times New Roman" w:hAnsi="Arial" w:cs="Arial"/>
          <w:color w:val="000000"/>
          <w:szCs w:val="24"/>
          <w:lang w:val="es-CR" w:eastAsia="es-CR"/>
        </w:rPr>
      </w:pPr>
    </w:p>
    <w:p w:rsidR="00564176" w:rsidRPr="00564176" w:rsidRDefault="00564176" w:rsidP="00564176">
      <w:pPr>
        <w:numPr>
          <w:ilvl w:val="0"/>
          <w:numId w:val="18"/>
        </w:numPr>
        <w:overflowPunct/>
        <w:autoSpaceDE/>
        <w:autoSpaceDN/>
        <w:adjustRightInd/>
        <w:spacing w:after="34" w:line="360" w:lineRule="auto"/>
        <w:jc w:val="both"/>
        <w:textAlignment w:val="auto"/>
        <w:rPr>
          <w:rFonts w:ascii="Arial" w:eastAsia="Times New Roman" w:hAnsi="Arial" w:cs="Arial"/>
          <w:color w:val="000000"/>
          <w:szCs w:val="24"/>
          <w:lang w:val="es-CR" w:eastAsia="es-CR"/>
        </w:rPr>
      </w:pPr>
      <w:r w:rsidRPr="00564176">
        <w:rPr>
          <w:rFonts w:ascii="Arial" w:eastAsia="Times New Roman" w:hAnsi="Arial" w:cs="Arial"/>
          <w:b/>
          <w:color w:val="000000"/>
          <w:szCs w:val="24"/>
          <w:lang w:val="es-CR" w:eastAsia="es-CR"/>
        </w:rPr>
        <w:t>Monto Aprobado en Comisión:</w:t>
      </w:r>
    </w:p>
    <w:p w:rsidR="00564176" w:rsidRPr="00564176" w:rsidRDefault="00564176" w:rsidP="00564176">
      <w:pPr>
        <w:overflowPunct/>
        <w:spacing w:after="34" w:line="360" w:lineRule="auto"/>
        <w:jc w:val="both"/>
        <w:textAlignment w:val="auto"/>
        <w:rPr>
          <w:rFonts w:ascii="Arial" w:eastAsia="Times New Roman" w:hAnsi="Arial" w:cs="Arial"/>
          <w:color w:val="000000"/>
          <w:szCs w:val="24"/>
          <w:lang w:val="es-CR" w:eastAsia="es-CR"/>
        </w:rPr>
      </w:pPr>
      <w:r w:rsidRPr="00564176">
        <w:rPr>
          <w:rFonts w:ascii="Arial" w:eastAsia="Times New Roman" w:hAnsi="Arial" w:cs="Arial"/>
          <w:color w:val="000000"/>
          <w:szCs w:val="24"/>
          <w:lang w:val="es-CR" w:eastAsia="es-CR"/>
        </w:rPr>
        <w:t>Es la suma de los proy</w:t>
      </w:r>
      <w:r w:rsidR="00960925">
        <w:rPr>
          <w:rFonts w:ascii="Arial" w:eastAsia="Times New Roman" w:hAnsi="Arial" w:cs="Arial"/>
          <w:color w:val="000000"/>
          <w:szCs w:val="24"/>
          <w:lang w:val="es-CR" w:eastAsia="es-CR"/>
        </w:rPr>
        <w:t>ectos aprobados por la comisión, por año.</w:t>
      </w:r>
    </w:p>
    <w:p w:rsidR="00564176" w:rsidRPr="00564176" w:rsidRDefault="00564176" w:rsidP="00564176">
      <w:pPr>
        <w:overflowPunct/>
        <w:spacing w:after="34" w:line="360" w:lineRule="auto"/>
        <w:ind w:left="502"/>
        <w:jc w:val="both"/>
        <w:textAlignment w:val="auto"/>
        <w:rPr>
          <w:rFonts w:ascii="Arial" w:eastAsia="Times New Roman" w:hAnsi="Arial" w:cs="Arial"/>
          <w:color w:val="000000"/>
          <w:szCs w:val="24"/>
          <w:lang w:val="es-CR" w:eastAsia="es-CR"/>
        </w:rPr>
      </w:pPr>
    </w:p>
    <w:p w:rsidR="00564176" w:rsidRPr="00564176" w:rsidRDefault="00564176" w:rsidP="00564176">
      <w:pPr>
        <w:numPr>
          <w:ilvl w:val="0"/>
          <w:numId w:val="18"/>
        </w:numPr>
        <w:overflowPunct/>
        <w:autoSpaceDE/>
        <w:autoSpaceDN/>
        <w:adjustRightInd/>
        <w:spacing w:after="34" w:line="360" w:lineRule="auto"/>
        <w:jc w:val="both"/>
        <w:textAlignment w:val="auto"/>
        <w:rPr>
          <w:rFonts w:ascii="Arial" w:eastAsia="Times New Roman" w:hAnsi="Arial" w:cs="Arial"/>
          <w:color w:val="000000"/>
          <w:szCs w:val="24"/>
          <w:lang w:val="es-CR" w:eastAsia="es-CR"/>
        </w:rPr>
      </w:pPr>
      <w:r w:rsidRPr="00564176">
        <w:rPr>
          <w:rFonts w:ascii="Arial" w:eastAsia="Times New Roman" w:hAnsi="Arial" w:cs="Arial"/>
          <w:b/>
          <w:color w:val="000000"/>
          <w:szCs w:val="24"/>
          <w:lang w:val="es-CR" w:eastAsia="es-CR"/>
        </w:rPr>
        <w:t>Monto Invertido:</w:t>
      </w:r>
    </w:p>
    <w:p w:rsidR="00564176" w:rsidRPr="00564176" w:rsidRDefault="00564176" w:rsidP="00564176">
      <w:pPr>
        <w:overflowPunct/>
        <w:spacing w:after="34" w:line="360" w:lineRule="auto"/>
        <w:ind w:left="284"/>
        <w:jc w:val="both"/>
        <w:textAlignment w:val="auto"/>
        <w:rPr>
          <w:rFonts w:ascii="Arial" w:eastAsia="Times New Roman" w:hAnsi="Arial" w:cs="Arial"/>
          <w:color w:val="000000"/>
          <w:szCs w:val="24"/>
          <w:lang w:val="es-CR" w:eastAsia="es-CR"/>
        </w:rPr>
      </w:pPr>
      <w:r w:rsidRPr="00564176">
        <w:rPr>
          <w:rFonts w:ascii="Arial" w:eastAsia="Times New Roman" w:hAnsi="Arial" w:cs="Arial"/>
          <w:color w:val="000000"/>
          <w:szCs w:val="24"/>
          <w:lang w:val="es-CR" w:eastAsia="es-CR"/>
        </w:rPr>
        <w:t>Se digita el monto de inversión que se mostró en el Informe COLEY 2, el cual debe coincidir con los reportado en los Informes COLEY 1.</w:t>
      </w:r>
    </w:p>
    <w:p w:rsidR="00151341" w:rsidRDefault="00151341">
      <w:pPr>
        <w:overflowPunct/>
        <w:autoSpaceDE/>
        <w:autoSpaceDN/>
        <w:adjustRightInd/>
        <w:spacing w:after="200" w:line="276" w:lineRule="auto"/>
        <w:textAlignment w:val="auto"/>
        <w:rPr>
          <w:rFonts w:ascii="Arial" w:eastAsia="Times New Roman" w:hAnsi="Arial" w:cs="Arial"/>
          <w:b/>
          <w:color w:val="000000"/>
          <w:szCs w:val="24"/>
          <w:lang w:val="es-CR" w:eastAsia="es-CR"/>
        </w:rPr>
      </w:pPr>
      <w:r>
        <w:rPr>
          <w:rFonts w:ascii="Arial" w:eastAsia="Times New Roman" w:hAnsi="Arial" w:cs="Arial"/>
          <w:b/>
          <w:color w:val="000000"/>
          <w:szCs w:val="24"/>
          <w:lang w:val="es-CR" w:eastAsia="es-CR"/>
        </w:rPr>
        <w:br w:type="page"/>
      </w:r>
    </w:p>
    <w:p w:rsidR="00564176" w:rsidRPr="00564176" w:rsidRDefault="00564176" w:rsidP="00564176">
      <w:pPr>
        <w:overflowPunct/>
        <w:autoSpaceDE/>
        <w:autoSpaceDN/>
        <w:adjustRightInd/>
        <w:spacing w:after="200" w:line="276" w:lineRule="auto"/>
        <w:textAlignment w:val="auto"/>
        <w:rPr>
          <w:rFonts w:ascii="Arial" w:eastAsia="Times New Roman" w:hAnsi="Arial" w:cs="Arial"/>
          <w:b/>
          <w:color w:val="000000"/>
          <w:szCs w:val="24"/>
          <w:lang w:val="es-CR" w:eastAsia="es-CR"/>
        </w:rPr>
      </w:pPr>
    </w:p>
    <w:p w:rsidR="00151341" w:rsidRDefault="00564176" w:rsidP="00151341">
      <w:pPr>
        <w:pStyle w:val="Prrafodelista"/>
        <w:numPr>
          <w:ilvl w:val="0"/>
          <w:numId w:val="18"/>
        </w:numPr>
        <w:overflowPunct/>
        <w:autoSpaceDE/>
        <w:autoSpaceDN/>
        <w:adjustRightInd/>
        <w:spacing w:after="200" w:line="276" w:lineRule="auto"/>
        <w:textAlignment w:val="auto"/>
        <w:rPr>
          <w:rFonts w:ascii="Arial" w:eastAsia="Times New Roman" w:hAnsi="Arial" w:cs="Arial"/>
          <w:b/>
          <w:color w:val="000000"/>
          <w:szCs w:val="24"/>
          <w:lang w:val="es-CR" w:eastAsia="es-CR"/>
        </w:rPr>
      </w:pPr>
      <w:r w:rsidRPr="00151341">
        <w:rPr>
          <w:rFonts w:ascii="Arial" w:eastAsia="Times New Roman" w:hAnsi="Arial" w:cs="Arial"/>
          <w:b/>
          <w:color w:val="000000"/>
          <w:szCs w:val="24"/>
          <w:lang w:val="es-CR" w:eastAsia="es-CR"/>
        </w:rPr>
        <w:t>Saldos de los Proyectos:</w:t>
      </w:r>
    </w:p>
    <w:p w:rsidR="00960925" w:rsidRPr="00151341" w:rsidRDefault="00960925" w:rsidP="00960925">
      <w:pPr>
        <w:pStyle w:val="Prrafodelista"/>
        <w:overflowPunct/>
        <w:autoSpaceDE/>
        <w:autoSpaceDN/>
        <w:adjustRightInd/>
        <w:spacing w:after="200" w:line="276" w:lineRule="auto"/>
        <w:ind w:left="502"/>
        <w:textAlignment w:val="auto"/>
        <w:rPr>
          <w:rFonts w:ascii="Arial" w:eastAsia="Times New Roman" w:hAnsi="Arial" w:cs="Arial"/>
          <w:b/>
          <w:color w:val="000000"/>
          <w:szCs w:val="24"/>
          <w:lang w:val="es-CR" w:eastAsia="es-CR"/>
        </w:rPr>
      </w:pPr>
    </w:p>
    <w:p w:rsidR="00564176" w:rsidRPr="00151341" w:rsidRDefault="00151341" w:rsidP="00151341">
      <w:pPr>
        <w:pStyle w:val="Prrafodelista"/>
        <w:numPr>
          <w:ilvl w:val="1"/>
          <w:numId w:val="9"/>
        </w:numPr>
        <w:overflowPunct/>
        <w:autoSpaceDE/>
        <w:autoSpaceDN/>
        <w:adjustRightInd/>
        <w:spacing w:after="200" w:line="276" w:lineRule="auto"/>
        <w:textAlignment w:val="auto"/>
        <w:rPr>
          <w:rFonts w:ascii="Arial" w:eastAsia="Times New Roman" w:hAnsi="Arial" w:cs="Arial"/>
          <w:b/>
          <w:color w:val="000000"/>
          <w:szCs w:val="24"/>
          <w:lang w:val="es-CR" w:eastAsia="es-CR"/>
        </w:rPr>
      </w:pPr>
      <w:r>
        <w:rPr>
          <w:rFonts w:ascii="Arial" w:eastAsia="Times New Roman" w:hAnsi="Arial" w:cs="Arial"/>
          <w:b/>
          <w:color w:val="000000"/>
          <w:szCs w:val="24"/>
          <w:lang w:val="es-CR" w:eastAsia="es-CR"/>
        </w:rPr>
        <w:t xml:space="preserve"> </w:t>
      </w:r>
      <w:r w:rsidR="00564176" w:rsidRPr="00151341">
        <w:rPr>
          <w:rFonts w:ascii="Arial" w:eastAsia="Times New Roman" w:hAnsi="Arial" w:cs="Arial"/>
          <w:b/>
          <w:color w:val="000000"/>
          <w:szCs w:val="24"/>
          <w:lang w:val="es-CR" w:eastAsia="es-CR"/>
        </w:rPr>
        <w:t>Pendiente por Ejecutar:</w:t>
      </w:r>
    </w:p>
    <w:p w:rsidR="00564176" w:rsidRPr="00564176" w:rsidRDefault="00564176" w:rsidP="00564176">
      <w:pPr>
        <w:overflowPunct/>
        <w:spacing w:after="34" w:line="360" w:lineRule="auto"/>
        <w:ind w:left="284"/>
        <w:jc w:val="both"/>
        <w:textAlignment w:val="auto"/>
        <w:rPr>
          <w:rFonts w:ascii="Arial" w:eastAsia="Times New Roman" w:hAnsi="Arial" w:cs="Arial"/>
          <w:color w:val="000000"/>
          <w:szCs w:val="24"/>
          <w:lang w:val="es-CR" w:eastAsia="es-CR"/>
        </w:rPr>
      </w:pPr>
      <w:r w:rsidRPr="00564176">
        <w:rPr>
          <w:rFonts w:ascii="Arial" w:eastAsia="Times New Roman" w:hAnsi="Arial" w:cs="Arial"/>
          <w:color w:val="000000"/>
          <w:szCs w:val="24"/>
          <w:lang w:val="es-CR" w:eastAsia="es-CR"/>
        </w:rPr>
        <w:t xml:space="preserve">Se reporta en éstas celdas, la suma de los saldos de los proyectos que no han concluido su ejecución, según el </w:t>
      </w:r>
      <w:r w:rsidR="00F109EC">
        <w:rPr>
          <w:rFonts w:ascii="Arial" w:eastAsia="Times New Roman" w:hAnsi="Arial" w:cs="Arial"/>
          <w:color w:val="000000"/>
          <w:szCs w:val="24"/>
          <w:lang w:val="es-CR" w:eastAsia="es-CR"/>
        </w:rPr>
        <w:t>período</w:t>
      </w:r>
      <w:r w:rsidR="00960925">
        <w:rPr>
          <w:rFonts w:ascii="Arial" w:eastAsia="Times New Roman" w:hAnsi="Arial" w:cs="Arial"/>
          <w:color w:val="000000"/>
          <w:szCs w:val="24"/>
          <w:lang w:val="es-CR" w:eastAsia="es-CR"/>
        </w:rPr>
        <w:t xml:space="preserve"> de desembolso que corresponda y que fueron aprobados.</w:t>
      </w:r>
    </w:p>
    <w:p w:rsidR="00960925" w:rsidRPr="00960925" w:rsidRDefault="00960925" w:rsidP="00151341">
      <w:pPr>
        <w:overflowPunct/>
        <w:spacing w:after="34" w:line="360" w:lineRule="auto"/>
        <w:ind w:firstLine="284"/>
        <w:jc w:val="both"/>
        <w:textAlignment w:val="auto"/>
        <w:rPr>
          <w:rFonts w:ascii="Arial" w:eastAsia="Times New Roman" w:hAnsi="Arial" w:cs="Arial"/>
          <w:b/>
          <w:color w:val="000000"/>
          <w:sz w:val="18"/>
          <w:szCs w:val="18"/>
          <w:lang w:val="es-CR" w:eastAsia="es-CR"/>
        </w:rPr>
      </w:pPr>
    </w:p>
    <w:p w:rsidR="00564176" w:rsidRPr="00564176" w:rsidRDefault="00151341" w:rsidP="00151341">
      <w:pPr>
        <w:overflowPunct/>
        <w:spacing w:after="34" w:line="360" w:lineRule="auto"/>
        <w:ind w:firstLine="284"/>
        <w:jc w:val="both"/>
        <w:textAlignment w:val="auto"/>
        <w:rPr>
          <w:rFonts w:ascii="Arial" w:eastAsia="Times New Roman" w:hAnsi="Arial" w:cs="Arial"/>
          <w:b/>
          <w:color w:val="000000"/>
          <w:szCs w:val="24"/>
          <w:lang w:val="es-CR" w:eastAsia="es-CR"/>
        </w:rPr>
      </w:pPr>
      <w:r>
        <w:rPr>
          <w:rFonts w:ascii="Arial" w:eastAsia="Times New Roman" w:hAnsi="Arial" w:cs="Arial"/>
          <w:b/>
          <w:color w:val="000000"/>
          <w:szCs w:val="24"/>
          <w:lang w:val="es-CR" w:eastAsia="es-CR"/>
        </w:rPr>
        <w:t xml:space="preserve">5.2 </w:t>
      </w:r>
      <w:r w:rsidR="00564176" w:rsidRPr="00564176">
        <w:rPr>
          <w:rFonts w:ascii="Arial" w:eastAsia="Times New Roman" w:hAnsi="Arial" w:cs="Arial"/>
          <w:b/>
          <w:color w:val="000000"/>
          <w:szCs w:val="24"/>
          <w:lang w:val="es-CR" w:eastAsia="es-CR"/>
        </w:rPr>
        <w:t xml:space="preserve"> Saldo una vez Ejecutado:</w:t>
      </w:r>
    </w:p>
    <w:p w:rsidR="009A794D" w:rsidRDefault="009A794D" w:rsidP="009A794D">
      <w:pPr>
        <w:overflowPunct/>
        <w:spacing w:after="34" w:line="360" w:lineRule="auto"/>
        <w:jc w:val="both"/>
        <w:textAlignment w:val="auto"/>
        <w:rPr>
          <w:rFonts w:ascii="Arial" w:eastAsia="Times New Roman" w:hAnsi="Arial" w:cs="Arial"/>
          <w:color w:val="000000"/>
          <w:szCs w:val="24"/>
          <w:lang w:val="es-CR" w:eastAsia="es-CR"/>
        </w:rPr>
      </w:pPr>
      <w:r>
        <w:rPr>
          <w:rFonts w:ascii="Arial" w:eastAsia="Times New Roman" w:hAnsi="Arial" w:cs="Arial"/>
          <w:color w:val="000000"/>
          <w:szCs w:val="24"/>
          <w:lang w:val="es-CR" w:eastAsia="es-CR"/>
        </w:rPr>
        <w:t xml:space="preserve">Se reflejan los saldos de los proyectos ejecutados del </w:t>
      </w:r>
      <w:r w:rsidR="00F109EC">
        <w:rPr>
          <w:rFonts w:ascii="Arial" w:eastAsia="Times New Roman" w:hAnsi="Arial" w:cs="Arial"/>
          <w:color w:val="000000"/>
          <w:szCs w:val="24"/>
          <w:lang w:val="es-CR" w:eastAsia="es-CR"/>
        </w:rPr>
        <w:t>período</w:t>
      </w:r>
      <w:r>
        <w:rPr>
          <w:rFonts w:ascii="Arial" w:eastAsia="Times New Roman" w:hAnsi="Arial" w:cs="Arial"/>
          <w:color w:val="000000"/>
          <w:szCs w:val="24"/>
          <w:lang w:val="es-CR" w:eastAsia="es-CR"/>
        </w:rPr>
        <w:t>, dando como resultado a lo que se le llamará Saldo remanente.</w:t>
      </w:r>
    </w:p>
    <w:p w:rsidR="00175494" w:rsidRPr="00960925" w:rsidRDefault="00175494" w:rsidP="009A794D">
      <w:pPr>
        <w:overflowPunct/>
        <w:spacing w:after="34" w:line="360" w:lineRule="auto"/>
        <w:jc w:val="both"/>
        <w:textAlignment w:val="auto"/>
        <w:rPr>
          <w:rFonts w:ascii="Arial" w:eastAsia="Times New Roman" w:hAnsi="Arial" w:cs="Arial"/>
          <w:b/>
          <w:color w:val="000000"/>
          <w:sz w:val="18"/>
          <w:szCs w:val="18"/>
          <w:lang w:val="es-CR" w:eastAsia="es-CR"/>
        </w:rPr>
      </w:pPr>
    </w:p>
    <w:p w:rsidR="00564176" w:rsidRPr="00151341" w:rsidRDefault="00564176" w:rsidP="00151341">
      <w:pPr>
        <w:pStyle w:val="Prrafodelista"/>
        <w:numPr>
          <w:ilvl w:val="0"/>
          <w:numId w:val="18"/>
        </w:numPr>
        <w:overflowPunct/>
        <w:spacing w:after="34" w:line="360" w:lineRule="auto"/>
        <w:jc w:val="both"/>
        <w:textAlignment w:val="auto"/>
        <w:rPr>
          <w:rFonts w:ascii="Arial" w:eastAsia="Times New Roman" w:hAnsi="Arial" w:cs="Arial"/>
          <w:color w:val="000000"/>
          <w:szCs w:val="24"/>
          <w:lang w:val="es-CR" w:eastAsia="es-CR"/>
        </w:rPr>
      </w:pPr>
      <w:r w:rsidRPr="00151341">
        <w:rPr>
          <w:rFonts w:ascii="Arial" w:eastAsia="Times New Roman" w:hAnsi="Arial" w:cs="Arial"/>
          <w:b/>
          <w:color w:val="000000"/>
          <w:szCs w:val="24"/>
          <w:lang w:val="es-CR" w:eastAsia="es-CR"/>
        </w:rPr>
        <w:t>Saldo sin aprobar</w:t>
      </w:r>
      <w:r w:rsidRPr="00151341">
        <w:rPr>
          <w:rFonts w:ascii="Arial" w:eastAsia="Times New Roman" w:hAnsi="Arial" w:cs="Arial"/>
          <w:color w:val="000000"/>
          <w:szCs w:val="24"/>
          <w:lang w:val="es-CR" w:eastAsia="es-CR"/>
        </w:rPr>
        <w:t>:</w:t>
      </w:r>
    </w:p>
    <w:p w:rsidR="00564176" w:rsidRPr="00564176" w:rsidRDefault="00564176" w:rsidP="00564176">
      <w:pPr>
        <w:overflowPunct/>
        <w:spacing w:after="34" w:line="360" w:lineRule="auto"/>
        <w:jc w:val="both"/>
        <w:textAlignment w:val="auto"/>
        <w:rPr>
          <w:rFonts w:ascii="Arial" w:eastAsia="Times New Roman" w:hAnsi="Arial" w:cs="Arial"/>
          <w:color w:val="000000"/>
          <w:szCs w:val="24"/>
          <w:lang w:val="es-CR" w:eastAsia="es-CR"/>
        </w:rPr>
      </w:pPr>
      <w:r w:rsidRPr="00564176">
        <w:rPr>
          <w:rFonts w:ascii="Arial" w:eastAsia="Times New Roman" w:hAnsi="Arial" w:cs="Arial"/>
          <w:color w:val="000000"/>
          <w:szCs w:val="24"/>
          <w:lang w:val="es-CR" w:eastAsia="es-CR"/>
        </w:rPr>
        <w:t xml:space="preserve">Es la diferencia de los montos del </w:t>
      </w:r>
      <w:r w:rsidR="00F109EC">
        <w:rPr>
          <w:rFonts w:ascii="Arial" w:eastAsia="Times New Roman" w:hAnsi="Arial" w:cs="Arial"/>
          <w:color w:val="000000"/>
          <w:szCs w:val="24"/>
          <w:lang w:val="es-CR" w:eastAsia="es-CR"/>
        </w:rPr>
        <w:t>período</w:t>
      </w:r>
      <w:r w:rsidRPr="00564176">
        <w:rPr>
          <w:rFonts w:ascii="Arial" w:eastAsia="Times New Roman" w:hAnsi="Arial" w:cs="Arial"/>
          <w:color w:val="000000"/>
          <w:szCs w:val="24"/>
          <w:lang w:val="es-CR" w:eastAsia="es-CR"/>
        </w:rPr>
        <w:t xml:space="preserve"> aprobados por la Comisión Nacional de la Ley 7372 y el monto asignado. Si todo el monto fue aprobado el saldo de ésta celda será cero.</w:t>
      </w:r>
    </w:p>
    <w:p w:rsidR="00564176" w:rsidRPr="00960925" w:rsidRDefault="00564176" w:rsidP="00564176">
      <w:pPr>
        <w:overflowPunct/>
        <w:spacing w:after="34" w:line="360" w:lineRule="auto"/>
        <w:jc w:val="both"/>
        <w:textAlignment w:val="auto"/>
        <w:rPr>
          <w:rFonts w:ascii="Arial" w:eastAsia="Times New Roman" w:hAnsi="Arial" w:cs="Arial"/>
          <w:color w:val="000000"/>
          <w:sz w:val="18"/>
          <w:szCs w:val="18"/>
          <w:lang w:val="es-CR" w:eastAsia="es-CR"/>
        </w:rPr>
      </w:pPr>
    </w:p>
    <w:p w:rsidR="00564176" w:rsidRPr="00151341" w:rsidRDefault="00564176" w:rsidP="00151341">
      <w:pPr>
        <w:pStyle w:val="Prrafodelista"/>
        <w:numPr>
          <w:ilvl w:val="0"/>
          <w:numId w:val="18"/>
        </w:numPr>
        <w:overflowPunct/>
        <w:autoSpaceDE/>
        <w:autoSpaceDN/>
        <w:adjustRightInd/>
        <w:spacing w:after="34" w:line="360" w:lineRule="auto"/>
        <w:jc w:val="both"/>
        <w:textAlignment w:val="auto"/>
        <w:rPr>
          <w:rFonts w:ascii="Arial" w:eastAsia="Times New Roman" w:hAnsi="Arial" w:cs="Arial"/>
          <w:color w:val="000000"/>
          <w:szCs w:val="24"/>
          <w:lang w:val="es-CR" w:eastAsia="es-CR"/>
        </w:rPr>
      </w:pPr>
      <w:r w:rsidRPr="00151341">
        <w:rPr>
          <w:rFonts w:ascii="Arial" w:eastAsia="Times New Roman" w:hAnsi="Arial" w:cs="Arial"/>
          <w:b/>
          <w:color w:val="000000"/>
          <w:szCs w:val="24"/>
          <w:lang w:val="es-CR" w:eastAsia="es-CR"/>
        </w:rPr>
        <w:t>Saldo Total</w:t>
      </w:r>
      <w:r w:rsidRPr="00151341">
        <w:rPr>
          <w:rFonts w:ascii="Arial" w:eastAsia="Times New Roman" w:hAnsi="Arial" w:cs="Arial"/>
          <w:color w:val="000000"/>
          <w:szCs w:val="24"/>
          <w:lang w:val="es-CR" w:eastAsia="es-CR"/>
        </w:rPr>
        <w:t xml:space="preserve">: </w:t>
      </w:r>
    </w:p>
    <w:p w:rsidR="00564176" w:rsidRDefault="00564176" w:rsidP="00564176">
      <w:pPr>
        <w:overflowPunct/>
        <w:spacing w:after="34" w:line="360" w:lineRule="auto"/>
        <w:jc w:val="both"/>
        <w:textAlignment w:val="auto"/>
        <w:rPr>
          <w:rFonts w:ascii="Arial" w:eastAsia="Times New Roman" w:hAnsi="Arial" w:cs="Arial"/>
          <w:color w:val="000000"/>
          <w:szCs w:val="24"/>
          <w:lang w:val="es-CR" w:eastAsia="es-CR"/>
        </w:rPr>
      </w:pPr>
      <w:r w:rsidRPr="00564176">
        <w:rPr>
          <w:rFonts w:ascii="Arial" w:eastAsia="Times New Roman" w:hAnsi="Arial" w:cs="Arial"/>
          <w:color w:val="000000"/>
          <w:szCs w:val="24"/>
          <w:lang w:val="es-CR" w:eastAsia="es-CR"/>
        </w:rPr>
        <w:t xml:space="preserve">Es la suma de los Saldos de los proyectos (punto 6), el Saldo sin Aprobar y en casos excepcionales de los intereses de cada </w:t>
      </w:r>
      <w:r w:rsidR="00F109EC">
        <w:rPr>
          <w:rFonts w:ascii="Arial" w:eastAsia="Times New Roman" w:hAnsi="Arial" w:cs="Arial"/>
          <w:color w:val="000000"/>
          <w:szCs w:val="24"/>
          <w:lang w:val="es-CR" w:eastAsia="es-CR"/>
        </w:rPr>
        <w:t>período</w:t>
      </w:r>
      <w:r w:rsidRPr="00564176">
        <w:rPr>
          <w:rFonts w:ascii="Arial" w:eastAsia="Times New Roman" w:hAnsi="Arial" w:cs="Arial"/>
          <w:color w:val="000000"/>
          <w:szCs w:val="24"/>
          <w:lang w:val="es-CR" w:eastAsia="es-CR"/>
        </w:rPr>
        <w:t>.</w:t>
      </w:r>
    </w:p>
    <w:p w:rsidR="00151341" w:rsidRPr="00960925" w:rsidRDefault="00151341" w:rsidP="00564176">
      <w:pPr>
        <w:overflowPunct/>
        <w:spacing w:after="34" w:line="360" w:lineRule="auto"/>
        <w:jc w:val="both"/>
        <w:textAlignment w:val="auto"/>
        <w:rPr>
          <w:rFonts w:ascii="Arial" w:eastAsia="Times New Roman" w:hAnsi="Arial" w:cs="Arial"/>
          <w:color w:val="000000"/>
          <w:sz w:val="18"/>
          <w:szCs w:val="18"/>
          <w:lang w:val="es-CR" w:eastAsia="es-CR"/>
        </w:rPr>
      </w:pPr>
    </w:p>
    <w:p w:rsidR="00564176" w:rsidRPr="00151341" w:rsidRDefault="00564176" w:rsidP="00151341">
      <w:pPr>
        <w:pStyle w:val="Prrafodelista"/>
        <w:numPr>
          <w:ilvl w:val="0"/>
          <w:numId w:val="18"/>
        </w:numPr>
        <w:overflowPunct/>
        <w:autoSpaceDE/>
        <w:autoSpaceDN/>
        <w:adjustRightInd/>
        <w:spacing w:after="34" w:line="360" w:lineRule="auto"/>
        <w:jc w:val="both"/>
        <w:textAlignment w:val="auto"/>
        <w:rPr>
          <w:rFonts w:ascii="Arial" w:eastAsia="Times New Roman" w:hAnsi="Arial" w:cs="Arial"/>
          <w:b/>
          <w:color w:val="000000"/>
          <w:szCs w:val="24"/>
          <w:lang w:val="es-CR" w:eastAsia="es-CR"/>
        </w:rPr>
      </w:pPr>
      <w:r w:rsidRPr="00151341">
        <w:rPr>
          <w:rFonts w:ascii="Arial" w:eastAsia="Times New Roman" w:hAnsi="Arial" w:cs="Arial"/>
          <w:b/>
          <w:color w:val="000000"/>
          <w:szCs w:val="24"/>
          <w:lang w:val="es-CR" w:eastAsia="es-CR"/>
        </w:rPr>
        <w:t>Intereses:</w:t>
      </w:r>
    </w:p>
    <w:p w:rsidR="00564176" w:rsidRDefault="00564176" w:rsidP="00564176">
      <w:pPr>
        <w:overflowPunct/>
        <w:spacing w:after="34" w:line="360" w:lineRule="auto"/>
        <w:jc w:val="both"/>
        <w:textAlignment w:val="auto"/>
        <w:rPr>
          <w:rFonts w:ascii="Arial" w:eastAsia="Times New Roman" w:hAnsi="Arial" w:cs="Arial"/>
          <w:color w:val="000000"/>
          <w:szCs w:val="24"/>
          <w:lang w:val="es-CR" w:eastAsia="es-CR"/>
        </w:rPr>
      </w:pPr>
      <w:r w:rsidRPr="00564176">
        <w:rPr>
          <w:rFonts w:ascii="Arial" w:eastAsia="Times New Roman" w:hAnsi="Arial" w:cs="Arial"/>
          <w:color w:val="000000"/>
          <w:szCs w:val="24"/>
          <w:lang w:val="es-CR" w:eastAsia="es-CR"/>
        </w:rPr>
        <w:t xml:space="preserve">Se digitan únicamente los intereses generados en la cuenta bancaria de la institución, esto en el caso de que no se hayan  ejecutado proyectos anteriores al  </w:t>
      </w:r>
      <w:r w:rsidR="00F109EC">
        <w:rPr>
          <w:rFonts w:ascii="Arial" w:eastAsia="Times New Roman" w:hAnsi="Arial" w:cs="Arial"/>
          <w:color w:val="000000"/>
          <w:szCs w:val="24"/>
          <w:lang w:val="es-CR" w:eastAsia="es-CR"/>
        </w:rPr>
        <w:t>período</w:t>
      </w:r>
      <w:r w:rsidRPr="00564176">
        <w:rPr>
          <w:rFonts w:ascii="Arial" w:eastAsia="Times New Roman" w:hAnsi="Arial" w:cs="Arial"/>
          <w:color w:val="000000"/>
          <w:szCs w:val="24"/>
          <w:lang w:val="es-CR" w:eastAsia="es-CR"/>
        </w:rPr>
        <w:t xml:space="preserve"> de desembolso 2008.</w:t>
      </w:r>
    </w:p>
    <w:p w:rsidR="00F34A89" w:rsidRPr="00960925" w:rsidRDefault="00F34A89" w:rsidP="00564176">
      <w:pPr>
        <w:overflowPunct/>
        <w:spacing w:after="34" w:line="360" w:lineRule="auto"/>
        <w:jc w:val="both"/>
        <w:textAlignment w:val="auto"/>
        <w:rPr>
          <w:rFonts w:ascii="Arial" w:eastAsia="Times New Roman" w:hAnsi="Arial" w:cs="Arial"/>
          <w:color w:val="000000"/>
          <w:sz w:val="18"/>
          <w:szCs w:val="18"/>
          <w:lang w:val="es-CR" w:eastAsia="es-CR"/>
        </w:rPr>
      </w:pPr>
    </w:p>
    <w:p w:rsidR="00960925" w:rsidRDefault="00960925" w:rsidP="00F34A89">
      <w:pPr>
        <w:overflowPunct/>
        <w:autoSpaceDE/>
        <w:autoSpaceDN/>
        <w:adjustRightInd/>
        <w:spacing w:after="34" w:line="360" w:lineRule="auto"/>
        <w:jc w:val="both"/>
        <w:textAlignment w:val="auto"/>
        <w:rPr>
          <w:rFonts w:ascii="Arial" w:eastAsia="Times New Roman" w:hAnsi="Arial" w:cs="Arial"/>
          <w:b/>
          <w:color w:val="000000"/>
          <w:szCs w:val="24"/>
          <w:lang w:val="es-CR" w:eastAsia="es-CR"/>
        </w:rPr>
      </w:pPr>
    </w:p>
    <w:p w:rsidR="00960925" w:rsidRDefault="00960925" w:rsidP="00F34A89">
      <w:pPr>
        <w:overflowPunct/>
        <w:autoSpaceDE/>
        <w:autoSpaceDN/>
        <w:adjustRightInd/>
        <w:spacing w:after="34" w:line="360" w:lineRule="auto"/>
        <w:jc w:val="both"/>
        <w:textAlignment w:val="auto"/>
        <w:rPr>
          <w:rFonts w:ascii="Arial" w:eastAsia="Times New Roman" w:hAnsi="Arial" w:cs="Arial"/>
          <w:b/>
          <w:color w:val="000000"/>
          <w:szCs w:val="24"/>
          <w:lang w:val="es-CR" w:eastAsia="es-CR"/>
        </w:rPr>
      </w:pPr>
    </w:p>
    <w:p w:rsidR="00960925" w:rsidRDefault="00960925" w:rsidP="00F34A89">
      <w:pPr>
        <w:overflowPunct/>
        <w:autoSpaceDE/>
        <w:autoSpaceDN/>
        <w:adjustRightInd/>
        <w:spacing w:after="34" w:line="360" w:lineRule="auto"/>
        <w:jc w:val="both"/>
        <w:textAlignment w:val="auto"/>
        <w:rPr>
          <w:rFonts w:ascii="Arial" w:eastAsia="Times New Roman" w:hAnsi="Arial" w:cs="Arial"/>
          <w:b/>
          <w:color w:val="000000"/>
          <w:szCs w:val="24"/>
          <w:lang w:val="es-CR" w:eastAsia="es-CR"/>
        </w:rPr>
      </w:pPr>
    </w:p>
    <w:p w:rsidR="00F34A89" w:rsidRPr="00564176" w:rsidRDefault="00F34A89" w:rsidP="00F34A89">
      <w:pPr>
        <w:overflowPunct/>
        <w:autoSpaceDE/>
        <w:autoSpaceDN/>
        <w:adjustRightInd/>
        <w:spacing w:after="34" w:line="360" w:lineRule="auto"/>
        <w:jc w:val="both"/>
        <w:textAlignment w:val="auto"/>
        <w:rPr>
          <w:rFonts w:ascii="Arial" w:eastAsia="Times New Roman" w:hAnsi="Arial" w:cs="Arial"/>
          <w:b/>
          <w:color w:val="000000"/>
          <w:szCs w:val="24"/>
          <w:lang w:val="es-CR" w:eastAsia="es-CR"/>
        </w:rPr>
      </w:pPr>
      <w:r>
        <w:rPr>
          <w:rFonts w:ascii="Arial" w:eastAsia="Times New Roman" w:hAnsi="Arial" w:cs="Arial"/>
          <w:b/>
          <w:color w:val="000000"/>
          <w:szCs w:val="24"/>
          <w:lang w:val="es-CR" w:eastAsia="es-CR"/>
        </w:rPr>
        <w:t>9) Saldo en caja única Ley 7372</w:t>
      </w:r>
      <w:r w:rsidRPr="00564176">
        <w:rPr>
          <w:rFonts w:ascii="Arial" w:eastAsia="Times New Roman" w:hAnsi="Arial" w:cs="Arial"/>
          <w:b/>
          <w:color w:val="000000"/>
          <w:szCs w:val="24"/>
          <w:lang w:val="es-CR" w:eastAsia="es-CR"/>
        </w:rPr>
        <w:t>:</w:t>
      </w:r>
    </w:p>
    <w:p w:rsidR="00F34A89" w:rsidRDefault="00F34A89" w:rsidP="00F34A89">
      <w:pPr>
        <w:overflowPunct/>
        <w:spacing w:after="34" w:line="360" w:lineRule="auto"/>
        <w:jc w:val="both"/>
        <w:textAlignment w:val="auto"/>
        <w:rPr>
          <w:rFonts w:ascii="Arial" w:eastAsia="Times New Roman" w:hAnsi="Arial" w:cs="Arial"/>
          <w:color w:val="000000"/>
          <w:szCs w:val="24"/>
          <w:lang w:val="es-CR" w:eastAsia="es-CR"/>
        </w:rPr>
      </w:pPr>
      <w:r>
        <w:rPr>
          <w:rFonts w:ascii="Arial" w:eastAsia="Times New Roman" w:hAnsi="Arial" w:cs="Arial"/>
          <w:color w:val="000000"/>
          <w:szCs w:val="24"/>
          <w:lang w:val="es-CR" w:eastAsia="es-CR"/>
        </w:rPr>
        <w:t>Se coloca en esta celda el monto certificado</w:t>
      </w:r>
      <w:r w:rsidR="0064257B">
        <w:rPr>
          <w:rFonts w:ascii="Arial" w:eastAsia="Times New Roman" w:hAnsi="Arial" w:cs="Arial"/>
          <w:color w:val="000000"/>
          <w:szCs w:val="24"/>
          <w:lang w:val="es-CR" w:eastAsia="es-CR"/>
        </w:rPr>
        <w:t xml:space="preserve">, por el contador, </w:t>
      </w:r>
      <w:r>
        <w:rPr>
          <w:rFonts w:ascii="Arial" w:eastAsia="Times New Roman" w:hAnsi="Arial" w:cs="Arial"/>
          <w:color w:val="000000"/>
          <w:szCs w:val="24"/>
          <w:lang w:val="es-CR" w:eastAsia="es-CR"/>
        </w:rPr>
        <w:t>de los recursos que tiene la institución depositados en Caja Única, cabe destacar, que dichos recursos deben corresponder a aquellos depositados por la Ley #7372.</w:t>
      </w:r>
    </w:p>
    <w:p w:rsidR="00151341" w:rsidRDefault="00151341" w:rsidP="00F34A89">
      <w:pPr>
        <w:overflowPunct/>
        <w:spacing w:after="34" w:line="360" w:lineRule="auto"/>
        <w:jc w:val="both"/>
        <w:textAlignment w:val="auto"/>
        <w:rPr>
          <w:rFonts w:ascii="Arial" w:eastAsia="Times New Roman" w:hAnsi="Arial" w:cs="Arial"/>
          <w:color w:val="000000"/>
          <w:szCs w:val="24"/>
          <w:lang w:val="es-CR" w:eastAsia="es-CR"/>
        </w:rPr>
      </w:pPr>
    </w:p>
    <w:p w:rsidR="00F34A89" w:rsidRPr="00564176" w:rsidRDefault="00F34A89" w:rsidP="00F34A89">
      <w:pPr>
        <w:overflowPunct/>
        <w:autoSpaceDE/>
        <w:autoSpaceDN/>
        <w:adjustRightInd/>
        <w:spacing w:after="34" w:line="360" w:lineRule="auto"/>
        <w:jc w:val="both"/>
        <w:textAlignment w:val="auto"/>
        <w:rPr>
          <w:rFonts w:ascii="Arial" w:eastAsia="Times New Roman" w:hAnsi="Arial" w:cs="Arial"/>
          <w:b/>
          <w:color w:val="000000"/>
          <w:szCs w:val="24"/>
          <w:lang w:val="es-CR" w:eastAsia="es-CR"/>
        </w:rPr>
      </w:pPr>
      <w:r>
        <w:rPr>
          <w:rFonts w:ascii="Arial" w:eastAsia="Times New Roman" w:hAnsi="Arial" w:cs="Arial"/>
          <w:b/>
          <w:color w:val="000000"/>
          <w:szCs w:val="24"/>
          <w:lang w:val="es-CR" w:eastAsia="es-CR"/>
        </w:rPr>
        <w:t>10) Saldo en cuenta del banco Ley 7372</w:t>
      </w:r>
      <w:r w:rsidRPr="00564176">
        <w:rPr>
          <w:rFonts w:ascii="Arial" w:eastAsia="Times New Roman" w:hAnsi="Arial" w:cs="Arial"/>
          <w:b/>
          <w:color w:val="000000"/>
          <w:szCs w:val="24"/>
          <w:lang w:val="es-CR" w:eastAsia="es-CR"/>
        </w:rPr>
        <w:t>:</w:t>
      </w:r>
    </w:p>
    <w:p w:rsidR="00F34A89" w:rsidRDefault="00F34A89" w:rsidP="00F34A89">
      <w:pPr>
        <w:overflowPunct/>
        <w:spacing w:after="34" w:line="360" w:lineRule="auto"/>
        <w:jc w:val="both"/>
        <w:textAlignment w:val="auto"/>
        <w:rPr>
          <w:rFonts w:ascii="Arial" w:eastAsia="Times New Roman" w:hAnsi="Arial" w:cs="Arial"/>
          <w:color w:val="000000"/>
          <w:szCs w:val="24"/>
          <w:lang w:val="es-CR" w:eastAsia="es-CR"/>
        </w:rPr>
      </w:pPr>
      <w:r>
        <w:rPr>
          <w:rFonts w:ascii="Arial" w:eastAsia="Times New Roman" w:hAnsi="Arial" w:cs="Arial"/>
          <w:color w:val="000000"/>
          <w:szCs w:val="24"/>
          <w:lang w:val="es-CR" w:eastAsia="es-CR"/>
        </w:rPr>
        <w:t xml:space="preserve">Se coloca en esta celda el monto </w:t>
      </w:r>
      <w:r w:rsidR="003252ED">
        <w:rPr>
          <w:rFonts w:ascii="Arial" w:eastAsia="Times New Roman" w:hAnsi="Arial" w:cs="Arial"/>
          <w:color w:val="000000"/>
          <w:szCs w:val="24"/>
          <w:lang w:val="es-CR" w:eastAsia="es-CR"/>
        </w:rPr>
        <w:t xml:space="preserve">depositado </w:t>
      </w:r>
      <w:r>
        <w:rPr>
          <w:rFonts w:ascii="Arial" w:eastAsia="Times New Roman" w:hAnsi="Arial" w:cs="Arial"/>
          <w:color w:val="000000"/>
          <w:szCs w:val="24"/>
          <w:lang w:val="es-CR" w:eastAsia="es-CR"/>
        </w:rPr>
        <w:t>en la cuenta bancaria</w:t>
      </w:r>
      <w:r w:rsidR="003252ED">
        <w:rPr>
          <w:rFonts w:ascii="Arial" w:eastAsia="Times New Roman" w:hAnsi="Arial" w:cs="Arial"/>
          <w:color w:val="000000"/>
          <w:szCs w:val="24"/>
          <w:lang w:val="es-CR" w:eastAsia="es-CR"/>
        </w:rPr>
        <w:t xml:space="preserve"> de la institución, este monto debe coincidir con la conciliación bancaria y e</w:t>
      </w:r>
      <w:r w:rsidR="00001E2F">
        <w:rPr>
          <w:rFonts w:ascii="Arial" w:eastAsia="Times New Roman" w:hAnsi="Arial" w:cs="Arial"/>
          <w:color w:val="000000"/>
          <w:szCs w:val="24"/>
          <w:lang w:val="es-CR" w:eastAsia="es-CR"/>
        </w:rPr>
        <w:t>l estado de cuenta certificado.</w:t>
      </w:r>
      <w:bookmarkStart w:id="54" w:name="_GoBack"/>
      <w:bookmarkEnd w:id="54"/>
    </w:p>
    <w:p w:rsidR="00F34A89" w:rsidRDefault="00F34A89" w:rsidP="00F34A89">
      <w:pPr>
        <w:overflowPunct/>
        <w:spacing w:after="34" w:line="360" w:lineRule="auto"/>
        <w:jc w:val="both"/>
        <w:textAlignment w:val="auto"/>
        <w:rPr>
          <w:rFonts w:ascii="Arial" w:eastAsia="Times New Roman" w:hAnsi="Arial" w:cs="Arial"/>
          <w:color w:val="000000"/>
          <w:szCs w:val="24"/>
          <w:lang w:val="es-CR" w:eastAsia="es-CR"/>
        </w:rPr>
      </w:pPr>
    </w:p>
    <w:p w:rsidR="00F34A89" w:rsidRPr="00564176" w:rsidRDefault="00F34A89" w:rsidP="00F34A89">
      <w:pPr>
        <w:overflowPunct/>
        <w:autoSpaceDE/>
        <w:autoSpaceDN/>
        <w:adjustRightInd/>
        <w:spacing w:after="34" w:line="360" w:lineRule="auto"/>
        <w:jc w:val="both"/>
        <w:textAlignment w:val="auto"/>
        <w:rPr>
          <w:rFonts w:ascii="Arial" w:eastAsia="Times New Roman" w:hAnsi="Arial" w:cs="Arial"/>
          <w:b/>
          <w:color w:val="000000"/>
          <w:szCs w:val="24"/>
          <w:lang w:val="es-CR" w:eastAsia="es-CR"/>
        </w:rPr>
      </w:pPr>
      <w:r>
        <w:rPr>
          <w:rFonts w:ascii="Arial" w:eastAsia="Times New Roman" w:hAnsi="Arial" w:cs="Arial"/>
          <w:b/>
          <w:color w:val="000000"/>
          <w:szCs w:val="24"/>
          <w:lang w:val="es-CR" w:eastAsia="es-CR"/>
        </w:rPr>
        <w:t>11) Total en cuentas</w:t>
      </w:r>
      <w:r w:rsidRPr="00564176">
        <w:rPr>
          <w:rFonts w:ascii="Arial" w:eastAsia="Times New Roman" w:hAnsi="Arial" w:cs="Arial"/>
          <w:b/>
          <w:color w:val="000000"/>
          <w:szCs w:val="24"/>
          <w:lang w:val="es-CR" w:eastAsia="es-CR"/>
        </w:rPr>
        <w:t>:</w:t>
      </w:r>
    </w:p>
    <w:p w:rsidR="00F34A89" w:rsidRDefault="00F34A89" w:rsidP="00F34A89">
      <w:pPr>
        <w:overflowPunct/>
        <w:spacing w:after="34" w:line="360" w:lineRule="auto"/>
        <w:jc w:val="both"/>
        <w:textAlignment w:val="auto"/>
        <w:rPr>
          <w:rFonts w:ascii="Arial" w:eastAsia="Times New Roman" w:hAnsi="Arial" w:cs="Arial"/>
          <w:color w:val="000000"/>
          <w:szCs w:val="24"/>
          <w:lang w:val="es-CR" w:eastAsia="es-CR"/>
        </w:rPr>
      </w:pPr>
      <w:r>
        <w:rPr>
          <w:rFonts w:ascii="Arial" w:eastAsia="Times New Roman" w:hAnsi="Arial" w:cs="Arial"/>
          <w:color w:val="000000"/>
          <w:szCs w:val="24"/>
          <w:lang w:val="es-CR" w:eastAsia="es-CR"/>
        </w:rPr>
        <w:t>En esta celda se coloca la suma del “Saldo en caja única Ley 7372” y “Saldo cuenta banco Ley 7372”. Dicha suma debe coincidir con la sumatoria de la columna del “Saldo Total”</w:t>
      </w:r>
      <w:r w:rsidR="003252ED">
        <w:rPr>
          <w:rFonts w:ascii="Arial" w:eastAsia="Times New Roman" w:hAnsi="Arial" w:cs="Arial"/>
          <w:color w:val="000000"/>
          <w:szCs w:val="24"/>
          <w:lang w:val="es-CR" w:eastAsia="es-CR"/>
        </w:rPr>
        <w:t xml:space="preserve"> de la </w:t>
      </w:r>
      <w:proofErr w:type="spellStart"/>
      <w:r w:rsidR="003252ED">
        <w:rPr>
          <w:rFonts w:ascii="Arial" w:eastAsia="Times New Roman" w:hAnsi="Arial" w:cs="Arial"/>
          <w:color w:val="000000"/>
          <w:szCs w:val="24"/>
          <w:lang w:val="es-CR" w:eastAsia="es-CR"/>
        </w:rPr>
        <w:t>Coley</w:t>
      </w:r>
      <w:proofErr w:type="spellEnd"/>
      <w:r w:rsidR="003252ED">
        <w:rPr>
          <w:rFonts w:ascii="Arial" w:eastAsia="Times New Roman" w:hAnsi="Arial" w:cs="Arial"/>
          <w:color w:val="000000"/>
          <w:szCs w:val="24"/>
          <w:lang w:val="es-CR" w:eastAsia="es-CR"/>
        </w:rPr>
        <w:t xml:space="preserve"> 3.</w:t>
      </w:r>
    </w:p>
    <w:p w:rsidR="00F34A89" w:rsidRDefault="00F34A89" w:rsidP="00F34A89">
      <w:pPr>
        <w:overflowPunct/>
        <w:spacing w:after="34" w:line="360" w:lineRule="auto"/>
        <w:jc w:val="both"/>
        <w:textAlignment w:val="auto"/>
        <w:rPr>
          <w:rFonts w:ascii="Arial" w:eastAsia="Times New Roman" w:hAnsi="Arial" w:cs="Arial"/>
          <w:color w:val="000000"/>
          <w:szCs w:val="24"/>
          <w:lang w:val="es-CR" w:eastAsia="es-CR"/>
        </w:rPr>
      </w:pPr>
    </w:p>
    <w:p w:rsidR="00F34A89" w:rsidRPr="00564176" w:rsidRDefault="00F34A89" w:rsidP="00F34A89">
      <w:pPr>
        <w:overflowPunct/>
        <w:spacing w:after="34" w:line="360" w:lineRule="auto"/>
        <w:jc w:val="both"/>
        <w:textAlignment w:val="auto"/>
        <w:rPr>
          <w:rFonts w:ascii="Arial" w:eastAsia="Times New Roman" w:hAnsi="Arial" w:cs="Arial"/>
          <w:color w:val="000000"/>
          <w:szCs w:val="24"/>
          <w:lang w:val="es-CR" w:eastAsia="es-CR"/>
        </w:rPr>
      </w:pPr>
    </w:p>
    <w:p w:rsidR="00F34A89" w:rsidRPr="00564176" w:rsidRDefault="00F34A89" w:rsidP="00564176">
      <w:pPr>
        <w:overflowPunct/>
        <w:spacing w:after="34" w:line="360" w:lineRule="auto"/>
        <w:jc w:val="both"/>
        <w:textAlignment w:val="auto"/>
        <w:rPr>
          <w:rFonts w:ascii="Arial" w:eastAsia="Times New Roman" w:hAnsi="Arial" w:cs="Arial"/>
          <w:color w:val="000000"/>
          <w:szCs w:val="24"/>
          <w:lang w:val="es-CR" w:eastAsia="es-CR"/>
        </w:rPr>
      </w:pPr>
    </w:p>
    <w:p w:rsidR="00564176" w:rsidRDefault="00564176" w:rsidP="00564176">
      <w:pPr>
        <w:overflowPunct/>
        <w:autoSpaceDE/>
        <w:autoSpaceDN/>
        <w:adjustRightInd/>
        <w:spacing w:after="200" w:line="276" w:lineRule="auto"/>
        <w:textAlignment w:val="auto"/>
        <w:rPr>
          <w:rFonts w:ascii="Arial" w:eastAsia="Calibri" w:hAnsi="Arial" w:cs="Arial"/>
          <w:b/>
          <w:sz w:val="22"/>
          <w:szCs w:val="22"/>
          <w:lang w:val="es-CR" w:eastAsia="en-US"/>
        </w:rPr>
      </w:pPr>
    </w:p>
    <w:p w:rsidR="00F34A89" w:rsidRDefault="00F34A89" w:rsidP="00564176">
      <w:pPr>
        <w:overflowPunct/>
        <w:autoSpaceDE/>
        <w:autoSpaceDN/>
        <w:adjustRightInd/>
        <w:spacing w:after="200" w:line="276" w:lineRule="auto"/>
        <w:textAlignment w:val="auto"/>
        <w:rPr>
          <w:rFonts w:ascii="Arial" w:eastAsia="Calibri" w:hAnsi="Arial" w:cs="Arial"/>
          <w:b/>
          <w:sz w:val="22"/>
          <w:szCs w:val="22"/>
          <w:lang w:val="es-CR" w:eastAsia="en-US"/>
        </w:rPr>
      </w:pPr>
    </w:p>
    <w:p w:rsidR="00F34A89" w:rsidRPr="00564176" w:rsidRDefault="00F34A89" w:rsidP="00564176">
      <w:pPr>
        <w:overflowPunct/>
        <w:autoSpaceDE/>
        <w:autoSpaceDN/>
        <w:adjustRightInd/>
        <w:spacing w:after="200" w:line="276" w:lineRule="auto"/>
        <w:textAlignment w:val="auto"/>
        <w:rPr>
          <w:rFonts w:ascii="Arial" w:eastAsia="Calibri" w:hAnsi="Arial" w:cs="Arial"/>
          <w:b/>
          <w:sz w:val="22"/>
          <w:szCs w:val="22"/>
          <w:lang w:val="es-CR" w:eastAsia="en-US"/>
        </w:rPr>
        <w:sectPr w:rsidR="00F34A89" w:rsidRPr="00564176" w:rsidSect="00D94F1E">
          <w:pgSz w:w="12240" w:h="15840"/>
          <w:pgMar w:top="1417" w:right="1701" w:bottom="1417" w:left="1701" w:header="708" w:footer="708" w:gutter="0"/>
          <w:cols w:space="708"/>
          <w:docGrid w:linePitch="360"/>
        </w:sectPr>
      </w:pPr>
    </w:p>
    <w:p w:rsidR="0064257B" w:rsidRDefault="00564176" w:rsidP="00564176">
      <w:pPr>
        <w:overflowPunct/>
        <w:spacing w:after="34" w:line="360" w:lineRule="auto"/>
        <w:jc w:val="center"/>
        <w:textAlignment w:val="auto"/>
        <w:rPr>
          <w:rFonts w:ascii="Arial" w:eastAsia="Times New Roman" w:hAnsi="Arial" w:cs="Arial"/>
          <w:b/>
          <w:color w:val="000000"/>
          <w:szCs w:val="24"/>
          <w:lang w:val="es-CR" w:eastAsia="es-CR"/>
        </w:rPr>
      </w:pPr>
      <w:r w:rsidRPr="00564176">
        <w:rPr>
          <w:rFonts w:ascii="Arial" w:eastAsia="Times New Roman" w:hAnsi="Arial" w:cs="Arial"/>
          <w:b/>
          <w:color w:val="000000"/>
          <w:szCs w:val="24"/>
          <w:lang w:val="es-CR" w:eastAsia="es-CR"/>
        </w:rPr>
        <w:lastRenderedPageBreak/>
        <w:t>EJEMPLO PLANTILLA INFORME COLEY 3</w:t>
      </w:r>
    </w:p>
    <w:p w:rsidR="0064257B" w:rsidRPr="0064257B" w:rsidRDefault="0064257B" w:rsidP="0064257B">
      <w:pPr>
        <w:rPr>
          <w:rFonts w:ascii="Arial" w:eastAsia="Times New Roman" w:hAnsi="Arial" w:cs="Arial"/>
          <w:szCs w:val="24"/>
          <w:lang w:val="es-CR" w:eastAsia="es-CR"/>
        </w:rPr>
      </w:pPr>
    </w:p>
    <w:p w:rsidR="0064257B" w:rsidRDefault="00F20C9D" w:rsidP="0064257B">
      <w:pPr>
        <w:rPr>
          <w:rFonts w:ascii="Arial" w:eastAsia="Times New Roman" w:hAnsi="Arial" w:cs="Arial"/>
          <w:szCs w:val="24"/>
          <w:lang w:val="es-CR" w:eastAsia="es-CR"/>
        </w:rPr>
      </w:pPr>
      <w:r>
        <w:rPr>
          <w:rFonts w:ascii="Arial" w:eastAsia="Calibri" w:hAnsi="Arial" w:cs="Arial"/>
          <w:b/>
          <w:noProof/>
          <w:sz w:val="22"/>
          <w:szCs w:val="22"/>
          <w:lang w:val="es-CR" w:eastAsia="es-CR"/>
        </w:rPr>
        <w:drawing>
          <wp:anchor distT="0" distB="0" distL="114300" distR="114300" simplePos="0" relativeHeight="251692032" behindDoc="1" locked="0" layoutInCell="1" allowOverlap="1" wp14:anchorId="1E31FD6F" wp14:editId="7ED4514E">
            <wp:simplePos x="0" y="0"/>
            <wp:positionH relativeFrom="column">
              <wp:posOffset>29473</wp:posOffset>
            </wp:positionH>
            <wp:positionV relativeFrom="paragraph">
              <wp:posOffset>6427</wp:posOffset>
            </wp:positionV>
            <wp:extent cx="8295370" cy="4928839"/>
            <wp:effectExtent l="19050" t="19050" r="10795" b="24765"/>
            <wp:wrapNone/>
            <wp:docPr id="5" name="Imagen 5" descr="C:\Users\nromeroc\Pictures\COLEY 3 INFORMATI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romeroc\Pictures\COLEY 3 INFORMATIVA.jpg"/>
                    <pic:cNvPicPr>
                      <a:picLocks noChangeAspect="1" noChangeArrowheads="1"/>
                    </pic:cNvPicPr>
                  </pic:nvPicPr>
                  <pic:blipFill rotWithShape="1">
                    <a:blip r:embed="rId18">
                      <a:extLst>
                        <a:ext uri="{28A0092B-C50C-407E-A947-70E740481C1C}">
                          <a14:useLocalDpi xmlns:a14="http://schemas.microsoft.com/office/drawing/2010/main" val="0"/>
                        </a:ext>
                      </a:extLst>
                    </a:blip>
                    <a:srcRect t="1814" r="671" b="8000"/>
                    <a:stretch/>
                  </pic:blipFill>
                  <pic:spPr bwMode="auto">
                    <a:xfrm>
                      <a:off x="0" y="0"/>
                      <a:ext cx="8307705" cy="4936168"/>
                    </a:xfrm>
                    <a:prstGeom prst="rect">
                      <a:avLst/>
                    </a:prstGeom>
                    <a:noFill/>
                    <a:ln w="1905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F4585" w:rsidRPr="0064257B" w:rsidRDefault="00DF4585" w:rsidP="0064257B">
      <w:pPr>
        <w:tabs>
          <w:tab w:val="left" w:pos="5973"/>
        </w:tabs>
        <w:jc w:val="center"/>
        <w:rPr>
          <w:rFonts w:ascii="Arial" w:eastAsia="Calibri" w:hAnsi="Arial" w:cs="Arial"/>
          <w:b/>
          <w:sz w:val="22"/>
          <w:szCs w:val="22"/>
          <w:lang w:val="es-CR" w:eastAsia="en-US"/>
        </w:rPr>
      </w:pPr>
    </w:p>
    <w:sectPr w:rsidR="00DF4585" w:rsidRPr="0064257B" w:rsidSect="00175494">
      <w:headerReference w:type="default" r:id="rId19"/>
      <w:footerReference w:type="even" r:id="rId20"/>
      <w:pgSz w:w="15840" w:h="12240" w:orient="landscape"/>
      <w:pgMar w:top="1701" w:right="1417" w:bottom="1701" w:left="1417" w:header="113"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46176" w:rsidRDefault="00A46176" w:rsidP="002A61FA">
      <w:r>
        <w:separator/>
      </w:r>
    </w:p>
  </w:endnote>
  <w:endnote w:type="continuationSeparator" w:id="0">
    <w:p w:rsidR="00A46176" w:rsidRDefault="00A46176" w:rsidP="002A61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icrosoft Sans Serif">
    <w:panose1 w:val="020B0604020202020204"/>
    <w:charset w:val="00"/>
    <w:family w:val="swiss"/>
    <w:pitch w:val="variable"/>
    <w:sig w:usb0="E1002AFF" w:usb1="C0000002" w:usb2="00000008" w:usb3="00000000" w:csb0="000101FF" w:csb1="00000000"/>
  </w:font>
  <w:font w:name="Albertus Medium">
    <w:panose1 w:val="020E0602030304020304"/>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20634323"/>
      <w:docPartObj>
        <w:docPartGallery w:val="Page Numbers (Bottom of Page)"/>
        <w:docPartUnique/>
      </w:docPartObj>
    </w:sdtPr>
    <w:sdtContent>
      <w:p w:rsidR="00981ACB" w:rsidRPr="007B6512" w:rsidRDefault="00981ACB" w:rsidP="00981ACB">
        <w:pPr>
          <w:tabs>
            <w:tab w:val="center" w:pos="4252"/>
            <w:tab w:val="right" w:pos="8504"/>
          </w:tabs>
          <w:overflowPunct/>
          <w:autoSpaceDE/>
          <w:autoSpaceDN/>
          <w:adjustRightInd/>
          <w:jc w:val="center"/>
          <w:textAlignment w:val="auto"/>
          <w:rPr>
            <w:rFonts w:ascii="Albertus Medium" w:eastAsia="Times New Roman" w:hAnsi="Albertus Medium" w:cs="Arial"/>
            <w:lang w:val="es-ES"/>
          </w:rPr>
        </w:pPr>
        <w:r w:rsidRPr="007B6512">
          <w:rPr>
            <w:rFonts w:ascii="Albertus Medium" w:eastAsia="Times New Roman" w:hAnsi="Albertus Medium" w:cs="Arial"/>
            <w:lang w:val="es-ES"/>
          </w:rPr>
          <w:t>“Educar para una nueva ciudadanía”</w:t>
        </w:r>
      </w:p>
      <w:p w:rsidR="00981ACB" w:rsidRPr="007B6512" w:rsidRDefault="00981ACB" w:rsidP="00981ACB">
        <w:pPr>
          <w:tabs>
            <w:tab w:val="center" w:pos="4252"/>
            <w:tab w:val="right" w:pos="8504"/>
          </w:tabs>
          <w:overflowPunct/>
          <w:autoSpaceDE/>
          <w:autoSpaceDN/>
          <w:adjustRightInd/>
          <w:jc w:val="center"/>
          <w:textAlignment w:val="auto"/>
          <w:rPr>
            <w:rFonts w:ascii="Albertus Medium" w:eastAsia="Times New Roman" w:hAnsi="Albertus Medium"/>
            <w:sz w:val="20"/>
            <w:lang w:val="es-ES"/>
          </w:rPr>
        </w:pPr>
        <w:r w:rsidRPr="007B6512">
          <w:rPr>
            <w:rFonts w:ascii="Albertus Medium" w:eastAsia="Times New Roman" w:hAnsi="Albertus Medium"/>
            <w:sz w:val="20"/>
            <w:lang w:val="es-ES"/>
          </w:rPr>
          <w:t xml:space="preserve">Departamento de Especialidades Técnicas </w:t>
        </w:r>
      </w:p>
      <w:p w:rsidR="00981ACB" w:rsidRPr="007B6512" w:rsidRDefault="00981ACB" w:rsidP="00981ACB">
        <w:pPr>
          <w:tabs>
            <w:tab w:val="center" w:pos="4252"/>
            <w:tab w:val="right" w:pos="8504"/>
          </w:tabs>
          <w:overflowPunct/>
          <w:autoSpaceDE/>
          <w:autoSpaceDN/>
          <w:adjustRightInd/>
          <w:jc w:val="center"/>
          <w:textAlignment w:val="auto"/>
          <w:rPr>
            <w:rFonts w:ascii="Albertus Medium" w:eastAsia="Times New Roman" w:hAnsi="Albertus Medium"/>
            <w:sz w:val="20"/>
            <w:lang w:val="es-ES"/>
          </w:rPr>
        </w:pPr>
        <w:r w:rsidRPr="007B6512">
          <w:rPr>
            <w:rFonts w:ascii="Albertus Medium" w:eastAsia="Times New Roman" w:hAnsi="Albertus Medium"/>
            <w:sz w:val="20"/>
            <w:lang w:val="es-ES"/>
          </w:rPr>
          <w:t>Teléfono 2221-9107 Ext. 4512 / 4513 / Telefax 2233-2861</w:t>
        </w:r>
      </w:p>
      <w:p w:rsidR="00981ACB" w:rsidRDefault="00981ACB">
        <w:pPr>
          <w:pStyle w:val="Piedepgina"/>
          <w:jc w:val="right"/>
        </w:pPr>
        <w:r>
          <w:fldChar w:fldCharType="begin"/>
        </w:r>
        <w:r>
          <w:instrText>PAGE   \* MERGEFORMAT</w:instrText>
        </w:r>
        <w:r>
          <w:fldChar w:fldCharType="separate"/>
        </w:r>
        <w:r w:rsidR="00001E2F" w:rsidRPr="00001E2F">
          <w:rPr>
            <w:noProof/>
            <w:lang w:val="es-ES"/>
          </w:rPr>
          <w:t>26</w:t>
        </w:r>
        <w:r>
          <w:fldChar w:fldCharType="end"/>
        </w:r>
      </w:p>
    </w:sdtContent>
  </w:sdt>
  <w:p w:rsidR="007B6512" w:rsidRDefault="007B6512">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1ACB" w:rsidRPr="007B6512" w:rsidRDefault="00981ACB" w:rsidP="00981ACB">
    <w:pPr>
      <w:tabs>
        <w:tab w:val="center" w:pos="4252"/>
        <w:tab w:val="right" w:pos="8504"/>
      </w:tabs>
      <w:overflowPunct/>
      <w:autoSpaceDE/>
      <w:autoSpaceDN/>
      <w:adjustRightInd/>
      <w:jc w:val="center"/>
      <w:textAlignment w:val="auto"/>
      <w:rPr>
        <w:rFonts w:ascii="Albertus Medium" w:eastAsia="Times New Roman" w:hAnsi="Albertus Medium" w:cs="Arial"/>
        <w:lang w:val="es-ES"/>
      </w:rPr>
    </w:pPr>
    <w:r w:rsidRPr="007B6512">
      <w:rPr>
        <w:rFonts w:ascii="Albertus Medium" w:eastAsia="Times New Roman" w:hAnsi="Albertus Medium" w:cs="Arial"/>
        <w:lang w:val="es-ES"/>
      </w:rPr>
      <w:t>“Educar para una nueva ciudadanía”</w:t>
    </w:r>
  </w:p>
  <w:p w:rsidR="00981ACB" w:rsidRPr="007B6512" w:rsidRDefault="00981ACB" w:rsidP="00981ACB">
    <w:pPr>
      <w:tabs>
        <w:tab w:val="center" w:pos="4252"/>
        <w:tab w:val="right" w:pos="8504"/>
      </w:tabs>
      <w:overflowPunct/>
      <w:autoSpaceDE/>
      <w:autoSpaceDN/>
      <w:adjustRightInd/>
      <w:jc w:val="center"/>
      <w:textAlignment w:val="auto"/>
      <w:rPr>
        <w:rFonts w:ascii="Albertus Medium" w:eastAsia="Times New Roman" w:hAnsi="Albertus Medium"/>
        <w:sz w:val="20"/>
        <w:lang w:val="es-ES"/>
      </w:rPr>
    </w:pPr>
    <w:r w:rsidRPr="007B6512">
      <w:rPr>
        <w:rFonts w:ascii="Albertus Medium" w:eastAsia="Times New Roman" w:hAnsi="Albertus Medium"/>
        <w:sz w:val="20"/>
        <w:lang w:val="es-ES"/>
      </w:rPr>
      <w:t xml:space="preserve">Departamento de Especialidades Técnicas </w:t>
    </w:r>
  </w:p>
  <w:p w:rsidR="00981ACB" w:rsidRPr="007B6512" w:rsidRDefault="00981ACB" w:rsidP="00981ACB">
    <w:pPr>
      <w:tabs>
        <w:tab w:val="center" w:pos="4252"/>
        <w:tab w:val="right" w:pos="8504"/>
      </w:tabs>
      <w:overflowPunct/>
      <w:autoSpaceDE/>
      <w:autoSpaceDN/>
      <w:adjustRightInd/>
      <w:jc w:val="center"/>
      <w:textAlignment w:val="auto"/>
      <w:rPr>
        <w:rFonts w:ascii="Albertus Medium" w:eastAsia="Times New Roman" w:hAnsi="Albertus Medium"/>
        <w:sz w:val="20"/>
        <w:lang w:val="es-ES"/>
      </w:rPr>
    </w:pPr>
    <w:r w:rsidRPr="007B6512">
      <w:rPr>
        <w:rFonts w:ascii="Albertus Medium" w:eastAsia="Times New Roman" w:hAnsi="Albertus Medium"/>
        <w:sz w:val="20"/>
        <w:lang w:val="es-ES"/>
      </w:rPr>
      <w:t>Teléfono 2221-9107 Ext. 4512 / 4513 / Telefax 2233-2861</w:t>
    </w:r>
  </w:p>
  <w:p w:rsidR="00981ACB" w:rsidRDefault="00981ACB" w:rsidP="00981ACB">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6749" w:rsidRPr="006E7878" w:rsidRDefault="006F6749" w:rsidP="006E7878">
    <w:pPr>
      <w:jc w:val="center"/>
      <w:rPr>
        <w:sz w:val="36"/>
      </w:rPr>
    </w:pPr>
    <w:r>
      <w:rPr>
        <w:sz w:val="36"/>
      </w:rPr>
      <w:t>ESCR</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46176" w:rsidRDefault="00A46176" w:rsidP="002A61FA">
      <w:r>
        <w:separator/>
      </w:r>
    </w:p>
  </w:footnote>
  <w:footnote w:type="continuationSeparator" w:id="0">
    <w:p w:rsidR="00A46176" w:rsidRDefault="00A46176" w:rsidP="002A61F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6749" w:rsidRPr="00F71CF6" w:rsidRDefault="007B6512" w:rsidP="00F71CF6">
    <w:pPr>
      <w:pStyle w:val="Encabezado"/>
    </w:pPr>
    <w:r w:rsidRPr="007B6512">
      <w:rPr>
        <w:rFonts w:ascii="Arial" w:eastAsia="Calibri" w:hAnsi="Arial" w:cs="Arial"/>
        <w:noProof/>
        <w:szCs w:val="24"/>
        <w:lang w:val="es-CR" w:eastAsia="es-CR"/>
      </w:rPr>
      <w:drawing>
        <wp:inline distT="0" distB="0" distL="0" distR="0" wp14:anchorId="0206AB83" wp14:editId="54EE5F3C">
          <wp:extent cx="3729355" cy="831850"/>
          <wp:effectExtent l="0" t="0" r="4445" b="6350"/>
          <wp:docPr id="17" name="0 Imagen"/>
          <wp:cNvGraphicFramePr/>
          <a:graphic xmlns:a="http://schemas.openxmlformats.org/drawingml/2006/main">
            <a:graphicData uri="http://schemas.openxmlformats.org/drawingml/2006/picture">
              <pic:pic xmlns:pic="http://schemas.openxmlformats.org/drawingml/2006/picture">
                <pic:nvPicPr>
                  <pic:cNvPr id="2" name="0 Imagen"/>
                  <pic:cNvPicPr/>
                </pic:nvPicPr>
                <pic:blipFill>
                  <a:blip r:embed="rId1">
                    <a:extLst>
                      <a:ext uri="{28A0092B-C50C-407E-A947-70E740481C1C}">
                        <a14:useLocalDpi xmlns:a14="http://schemas.microsoft.com/office/drawing/2010/main" val="0"/>
                      </a:ext>
                    </a:extLst>
                  </a:blip>
                  <a:stretch>
                    <a:fillRect/>
                  </a:stretch>
                </pic:blipFill>
                <pic:spPr>
                  <a:xfrm>
                    <a:off x="0" y="0"/>
                    <a:ext cx="3729355" cy="831850"/>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6512" w:rsidRDefault="007B6512">
    <w:pPr>
      <w:pStyle w:val="Encabezado"/>
    </w:pPr>
    <w:r w:rsidRPr="007B6512">
      <w:rPr>
        <w:rFonts w:ascii="Arial" w:eastAsia="Calibri" w:hAnsi="Arial" w:cs="Arial"/>
        <w:noProof/>
        <w:szCs w:val="24"/>
        <w:lang w:val="es-CR" w:eastAsia="es-CR"/>
      </w:rPr>
      <w:drawing>
        <wp:inline distT="0" distB="0" distL="0" distR="0" wp14:anchorId="57C865CD" wp14:editId="3DF6549F">
          <wp:extent cx="3729355" cy="831850"/>
          <wp:effectExtent l="0" t="0" r="4445" b="6350"/>
          <wp:docPr id="18" name="0 Imagen"/>
          <wp:cNvGraphicFramePr/>
          <a:graphic xmlns:a="http://schemas.openxmlformats.org/drawingml/2006/main">
            <a:graphicData uri="http://schemas.openxmlformats.org/drawingml/2006/picture">
              <pic:pic xmlns:pic="http://schemas.openxmlformats.org/drawingml/2006/picture">
                <pic:nvPicPr>
                  <pic:cNvPr id="2" name="0 Imagen"/>
                  <pic:cNvPicPr/>
                </pic:nvPicPr>
                <pic:blipFill>
                  <a:blip r:embed="rId1">
                    <a:extLst>
                      <a:ext uri="{28A0092B-C50C-407E-A947-70E740481C1C}">
                        <a14:useLocalDpi xmlns:a14="http://schemas.microsoft.com/office/drawing/2010/main" val="0"/>
                      </a:ext>
                    </a:extLst>
                  </a:blip>
                  <a:stretch>
                    <a:fillRect/>
                  </a:stretch>
                </pic:blipFill>
                <pic:spPr>
                  <a:xfrm>
                    <a:off x="0" y="0"/>
                    <a:ext cx="3729355" cy="831850"/>
                  </a:xfrm>
                  <a:prstGeom prst="rect">
                    <a:avLst/>
                  </a:prstGeom>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6749" w:rsidRDefault="006F6749">
    <w:pPr>
      <w:pStyle w:val="Encabezado"/>
    </w:pPr>
  </w:p>
  <w:p w:rsidR="006F6749" w:rsidRDefault="006F6749">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D22C2F"/>
    <w:multiLevelType w:val="hybridMultilevel"/>
    <w:tmpl w:val="86CA7212"/>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
    <w:nsid w:val="052A5B93"/>
    <w:multiLevelType w:val="hybridMultilevel"/>
    <w:tmpl w:val="DD70AEA0"/>
    <w:lvl w:ilvl="0" w:tplc="926EF8A0">
      <w:start w:val="1"/>
      <w:numFmt w:val="decimal"/>
      <w:lvlText w:val="%1)"/>
      <w:lvlJc w:val="left"/>
      <w:pPr>
        <w:ind w:left="720" w:hanging="360"/>
      </w:pPr>
      <w:rPr>
        <w:rFonts w:eastAsia="Calibri" w:hint="default"/>
        <w:color w:val="auto"/>
        <w:sz w:val="22"/>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
    <w:nsid w:val="08111BB2"/>
    <w:multiLevelType w:val="hybridMultilevel"/>
    <w:tmpl w:val="FF564F64"/>
    <w:lvl w:ilvl="0" w:tplc="140A0017">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
    <w:nsid w:val="0B0A4195"/>
    <w:multiLevelType w:val="hybridMultilevel"/>
    <w:tmpl w:val="4246EF06"/>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
    <w:nsid w:val="0DCC730D"/>
    <w:multiLevelType w:val="hybridMultilevel"/>
    <w:tmpl w:val="DC66EAE4"/>
    <w:lvl w:ilvl="0" w:tplc="FA009E3C">
      <w:start w:val="7"/>
      <w:numFmt w:val="decimal"/>
      <w:lvlText w:val="%1)"/>
      <w:lvlJc w:val="left"/>
      <w:pPr>
        <w:ind w:left="720" w:hanging="360"/>
      </w:pPr>
      <w:rPr>
        <w:rFonts w:hint="default"/>
        <w:b/>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5">
    <w:nsid w:val="1E47504B"/>
    <w:multiLevelType w:val="hybridMultilevel"/>
    <w:tmpl w:val="CDEC6580"/>
    <w:lvl w:ilvl="0" w:tplc="140A0011">
      <w:start w:val="1"/>
      <w:numFmt w:val="decimal"/>
      <w:lvlText w:val="%1)"/>
      <w:lvlJc w:val="left"/>
      <w:pPr>
        <w:ind w:left="502" w:hanging="360"/>
      </w:pPr>
      <w:rPr>
        <w:rFonts w:hint="default"/>
        <w:b/>
      </w:rPr>
    </w:lvl>
    <w:lvl w:ilvl="1" w:tplc="140A0019">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6">
    <w:nsid w:val="22A43923"/>
    <w:multiLevelType w:val="hybridMultilevel"/>
    <w:tmpl w:val="F252E6A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nsid w:val="28C83AF4"/>
    <w:multiLevelType w:val="hybridMultilevel"/>
    <w:tmpl w:val="A0C091A8"/>
    <w:lvl w:ilvl="0" w:tplc="140A000F">
      <w:start w:val="1"/>
      <w:numFmt w:val="decimal"/>
      <w:lvlText w:val="%1."/>
      <w:lvlJc w:val="left"/>
      <w:pPr>
        <w:ind w:left="720" w:hanging="360"/>
      </w:pPr>
    </w:lvl>
    <w:lvl w:ilvl="1" w:tplc="140A0019">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8">
    <w:nsid w:val="2E953E8C"/>
    <w:multiLevelType w:val="hybridMultilevel"/>
    <w:tmpl w:val="A2869F70"/>
    <w:lvl w:ilvl="0" w:tplc="140A0017">
      <w:start w:val="1"/>
      <w:numFmt w:val="lowerLetter"/>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9">
    <w:nsid w:val="2EA367A8"/>
    <w:multiLevelType w:val="hybridMultilevel"/>
    <w:tmpl w:val="AEFECF14"/>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0">
    <w:nsid w:val="366335E4"/>
    <w:multiLevelType w:val="hybridMultilevel"/>
    <w:tmpl w:val="F252E6AE"/>
    <w:lvl w:ilvl="0" w:tplc="0C0A000F">
      <w:start w:val="1"/>
      <w:numFmt w:val="decimal"/>
      <w:lvlText w:val="%1."/>
      <w:lvlJc w:val="left"/>
      <w:pPr>
        <w:ind w:left="502" w:hanging="360"/>
      </w:pPr>
      <w:rPr>
        <w:rFonts w:hint="default"/>
      </w:rPr>
    </w:lvl>
    <w:lvl w:ilvl="1" w:tplc="0C0A0019" w:tentative="1">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11">
    <w:nsid w:val="38A0009B"/>
    <w:multiLevelType w:val="hybridMultilevel"/>
    <w:tmpl w:val="BE020B7C"/>
    <w:lvl w:ilvl="0" w:tplc="140A0017">
      <w:start w:val="1"/>
      <w:numFmt w:val="lowerLetter"/>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2">
    <w:nsid w:val="408E49CF"/>
    <w:multiLevelType w:val="hybridMultilevel"/>
    <w:tmpl w:val="A0AA4458"/>
    <w:lvl w:ilvl="0" w:tplc="140A0017">
      <w:start w:val="1"/>
      <w:numFmt w:val="lowerLetter"/>
      <w:lvlText w:val="%1)"/>
      <w:lvlJc w:val="left"/>
      <w:pPr>
        <w:ind w:left="780" w:hanging="360"/>
      </w:pPr>
    </w:lvl>
    <w:lvl w:ilvl="1" w:tplc="140A0019" w:tentative="1">
      <w:start w:val="1"/>
      <w:numFmt w:val="lowerLetter"/>
      <w:lvlText w:val="%2."/>
      <w:lvlJc w:val="left"/>
      <w:pPr>
        <w:ind w:left="1500" w:hanging="360"/>
      </w:pPr>
    </w:lvl>
    <w:lvl w:ilvl="2" w:tplc="140A001B" w:tentative="1">
      <w:start w:val="1"/>
      <w:numFmt w:val="lowerRoman"/>
      <w:lvlText w:val="%3."/>
      <w:lvlJc w:val="right"/>
      <w:pPr>
        <w:ind w:left="2220" w:hanging="180"/>
      </w:pPr>
    </w:lvl>
    <w:lvl w:ilvl="3" w:tplc="140A000F" w:tentative="1">
      <w:start w:val="1"/>
      <w:numFmt w:val="decimal"/>
      <w:lvlText w:val="%4."/>
      <w:lvlJc w:val="left"/>
      <w:pPr>
        <w:ind w:left="2940" w:hanging="360"/>
      </w:pPr>
    </w:lvl>
    <w:lvl w:ilvl="4" w:tplc="140A0019" w:tentative="1">
      <w:start w:val="1"/>
      <w:numFmt w:val="lowerLetter"/>
      <w:lvlText w:val="%5."/>
      <w:lvlJc w:val="left"/>
      <w:pPr>
        <w:ind w:left="3660" w:hanging="360"/>
      </w:pPr>
    </w:lvl>
    <w:lvl w:ilvl="5" w:tplc="140A001B" w:tentative="1">
      <w:start w:val="1"/>
      <w:numFmt w:val="lowerRoman"/>
      <w:lvlText w:val="%6."/>
      <w:lvlJc w:val="right"/>
      <w:pPr>
        <w:ind w:left="4380" w:hanging="180"/>
      </w:pPr>
    </w:lvl>
    <w:lvl w:ilvl="6" w:tplc="140A000F" w:tentative="1">
      <w:start w:val="1"/>
      <w:numFmt w:val="decimal"/>
      <w:lvlText w:val="%7."/>
      <w:lvlJc w:val="left"/>
      <w:pPr>
        <w:ind w:left="5100" w:hanging="360"/>
      </w:pPr>
    </w:lvl>
    <w:lvl w:ilvl="7" w:tplc="140A0019" w:tentative="1">
      <w:start w:val="1"/>
      <w:numFmt w:val="lowerLetter"/>
      <w:lvlText w:val="%8."/>
      <w:lvlJc w:val="left"/>
      <w:pPr>
        <w:ind w:left="5820" w:hanging="360"/>
      </w:pPr>
    </w:lvl>
    <w:lvl w:ilvl="8" w:tplc="140A001B" w:tentative="1">
      <w:start w:val="1"/>
      <w:numFmt w:val="lowerRoman"/>
      <w:lvlText w:val="%9."/>
      <w:lvlJc w:val="right"/>
      <w:pPr>
        <w:ind w:left="6540" w:hanging="180"/>
      </w:pPr>
    </w:lvl>
  </w:abstractNum>
  <w:abstractNum w:abstractNumId="13">
    <w:nsid w:val="50761114"/>
    <w:multiLevelType w:val="hybridMultilevel"/>
    <w:tmpl w:val="323CA028"/>
    <w:lvl w:ilvl="0" w:tplc="140A0017">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4">
    <w:nsid w:val="55626801"/>
    <w:multiLevelType w:val="hybridMultilevel"/>
    <w:tmpl w:val="9CC81E68"/>
    <w:lvl w:ilvl="0" w:tplc="140A000F">
      <w:start w:val="1"/>
      <w:numFmt w:val="decimal"/>
      <w:lvlText w:val="%1."/>
      <w:lvlJc w:val="left"/>
      <w:pPr>
        <w:ind w:left="644" w:hanging="360"/>
      </w:pPr>
    </w:lvl>
    <w:lvl w:ilvl="1" w:tplc="140A0019" w:tentative="1">
      <w:start w:val="1"/>
      <w:numFmt w:val="lowerLetter"/>
      <w:lvlText w:val="%2."/>
      <w:lvlJc w:val="left"/>
      <w:pPr>
        <w:ind w:left="1364" w:hanging="360"/>
      </w:pPr>
    </w:lvl>
    <w:lvl w:ilvl="2" w:tplc="140A001B" w:tentative="1">
      <w:start w:val="1"/>
      <w:numFmt w:val="lowerRoman"/>
      <w:lvlText w:val="%3."/>
      <w:lvlJc w:val="right"/>
      <w:pPr>
        <w:ind w:left="2084" w:hanging="180"/>
      </w:pPr>
    </w:lvl>
    <w:lvl w:ilvl="3" w:tplc="140A000F" w:tentative="1">
      <w:start w:val="1"/>
      <w:numFmt w:val="decimal"/>
      <w:lvlText w:val="%4."/>
      <w:lvlJc w:val="left"/>
      <w:pPr>
        <w:ind w:left="2804" w:hanging="360"/>
      </w:pPr>
    </w:lvl>
    <w:lvl w:ilvl="4" w:tplc="140A0019" w:tentative="1">
      <w:start w:val="1"/>
      <w:numFmt w:val="lowerLetter"/>
      <w:lvlText w:val="%5."/>
      <w:lvlJc w:val="left"/>
      <w:pPr>
        <w:ind w:left="3524" w:hanging="360"/>
      </w:pPr>
    </w:lvl>
    <w:lvl w:ilvl="5" w:tplc="140A001B" w:tentative="1">
      <w:start w:val="1"/>
      <w:numFmt w:val="lowerRoman"/>
      <w:lvlText w:val="%6."/>
      <w:lvlJc w:val="right"/>
      <w:pPr>
        <w:ind w:left="4244" w:hanging="180"/>
      </w:pPr>
    </w:lvl>
    <w:lvl w:ilvl="6" w:tplc="140A000F" w:tentative="1">
      <w:start w:val="1"/>
      <w:numFmt w:val="decimal"/>
      <w:lvlText w:val="%7."/>
      <w:lvlJc w:val="left"/>
      <w:pPr>
        <w:ind w:left="4964" w:hanging="360"/>
      </w:pPr>
    </w:lvl>
    <w:lvl w:ilvl="7" w:tplc="140A0019" w:tentative="1">
      <w:start w:val="1"/>
      <w:numFmt w:val="lowerLetter"/>
      <w:lvlText w:val="%8."/>
      <w:lvlJc w:val="left"/>
      <w:pPr>
        <w:ind w:left="5684" w:hanging="360"/>
      </w:pPr>
    </w:lvl>
    <w:lvl w:ilvl="8" w:tplc="140A001B" w:tentative="1">
      <w:start w:val="1"/>
      <w:numFmt w:val="lowerRoman"/>
      <w:lvlText w:val="%9."/>
      <w:lvlJc w:val="right"/>
      <w:pPr>
        <w:ind w:left="6404" w:hanging="180"/>
      </w:pPr>
    </w:lvl>
  </w:abstractNum>
  <w:abstractNum w:abstractNumId="15">
    <w:nsid w:val="57703532"/>
    <w:multiLevelType w:val="hybridMultilevel"/>
    <w:tmpl w:val="4E40659A"/>
    <w:lvl w:ilvl="0" w:tplc="140A0017">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6">
    <w:nsid w:val="5A1A5CAD"/>
    <w:multiLevelType w:val="hybridMultilevel"/>
    <w:tmpl w:val="6040022E"/>
    <w:lvl w:ilvl="0" w:tplc="B2D05AC8">
      <w:start w:val="1"/>
      <w:numFmt w:val="lowerLetter"/>
      <w:lvlText w:val="%1)"/>
      <w:lvlJc w:val="left"/>
      <w:pPr>
        <w:ind w:left="720" w:hanging="360"/>
      </w:pPr>
      <w:rPr>
        <w:rFonts w:hint="default"/>
        <w:b/>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7">
    <w:nsid w:val="5B2320AD"/>
    <w:multiLevelType w:val="hybridMultilevel"/>
    <w:tmpl w:val="A63864EE"/>
    <w:lvl w:ilvl="0" w:tplc="140A0001">
      <w:start w:val="1"/>
      <w:numFmt w:val="bullet"/>
      <w:lvlText w:val=""/>
      <w:lvlJc w:val="left"/>
      <w:pPr>
        <w:ind w:left="720" w:hanging="360"/>
      </w:pPr>
      <w:rPr>
        <w:rFonts w:ascii="Symbol" w:hAnsi="Symbol"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8">
    <w:nsid w:val="5E4661C8"/>
    <w:multiLevelType w:val="hybridMultilevel"/>
    <w:tmpl w:val="D0B44A34"/>
    <w:lvl w:ilvl="0" w:tplc="140A000F">
      <w:start w:val="1"/>
      <w:numFmt w:val="decimal"/>
      <w:lvlText w:val="%1."/>
      <w:lvlJc w:val="left"/>
      <w:pPr>
        <w:ind w:left="36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9">
    <w:nsid w:val="66C858BB"/>
    <w:multiLevelType w:val="hybridMultilevel"/>
    <w:tmpl w:val="BC1C0DE2"/>
    <w:lvl w:ilvl="0" w:tplc="140A0017">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0">
    <w:nsid w:val="67561B8E"/>
    <w:multiLevelType w:val="hybridMultilevel"/>
    <w:tmpl w:val="A14453EC"/>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1">
    <w:nsid w:val="690E1812"/>
    <w:multiLevelType w:val="hybridMultilevel"/>
    <w:tmpl w:val="5650D60A"/>
    <w:lvl w:ilvl="0" w:tplc="E2A4357C">
      <w:start w:val="1"/>
      <w:numFmt w:val="decimal"/>
      <w:lvlText w:val="%1."/>
      <w:lvlJc w:val="left"/>
      <w:pPr>
        <w:ind w:left="720" w:hanging="360"/>
      </w:pPr>
      <w:rPr>
        <w:rFonts w:hint="default"/>
        <w:b/>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2">
    <w:nsid w:val="695F2F76"/>
    <w:multiLevelType w:val="hybridMultilevel"/>
    <w:tmpl w:val="0F8251B6"/>
    <w:lvl w:ilvl="0" w:tplc="140A0017">
      <w:start w:val="1"/>
      <w:numFmt w:val="lowerLetter"/>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3">
    <w:nsid w:val="6B3E0AFB"/>
    <w:multiLevelType w:val="hybridMultilevel"/>
    <w:tmpl w:val="BEDC7A2C"/>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4">
    <w:nsid w:val="6BEA3CFB"/>
    <w:multiLevelType w:val="multilevel"/>
    <w:tmpl w:val="0E46D506"/>
    <w:lvl w:ilvl="0">
      <w:start w:val="1"/>
      <w:numFmt w:val="decimal"/>
      <w:lvlText w:val="%1."/>
      <w:lvlJc w:val="left"/>
      <w:pPr>
        <w:ind w:left="720" w:hanging="360"/>
      </w:pPr>
    </w:lvl>
    <w:lvl w:ilvl="1">
      <w:start w:val="1"/>
      <w:numFmt w:val="decimal"/>
      <w:isLgl/>
      <w:lvlText w:val="%1.%2"/>
      <w:lvlJc w:val="left"/>
      <w:pPr>
        <w:ind w:left="862" w:hanging="360"/>
      </w:pPr>
      <w:rPr>
        <w:rFonts w:hint="default"/>
      </w:rPr>
    </w:lvl>
    <w:lvl w:ilvl="2">
      <w:start w:val="1"/>
      <w:numFmt w:val="decimal"/>
      <w:isLgl/>
      <w:lvlText w:val="%1.%2.%3"/>
      <w:lvlJc w:val="left"/>
      <w:pPr>
        <w:ind w:left="1364" w:hanging="720"/>
      </w:pPr>
      <w:rPr>
        <w:rFonts w:hint="default"/>
      </w:rPr>
    </w:lvl>
    <w:lvl w:ilvl="3">
      <w:start w:val="1"/>
      <w:numFmt w:val="decimal"/>
      <w:isLgl/>
      <w:lvlText w:val="%1.%2.%3.%4"/>
      <w:lvlJc w:val="left"/>
      <w:pPr>
        <w:ind w:left="1866" w:hanging="1080"/>
      </w:pPr>
      <w:rPr>
        <w:rFonts w:hint="default"/>
      </w:rPr>
    </w:lvl>
    <w:lvl w:ilvl="4">
      <w:start w:val="1"/>
      <w:numFmt w:val="decimal"/>
      <w:isLgl/>
      <w:lvlText w:val="%1.%2.%3.%4.%5"/>
      <w:lvlJc w:val="left"/>
      <w:pPr>
        <w:ind w:left="2008" w:hanging="1080"/>
      </w:pPr>
      <w:rPr>
        <w:rFonts w:hint="default"/>
      </w:rPr>
    </w:lvl>
    <w:lvl w:ilvl="5">
      <w:start w:val="1"/>
      <w:numFmt w:val="decimal"/>
      <w:isLgl/>
      <w:lvlText w:val="%1.%2.%3.%4.%5.%6"/>
      <w:lvlJc w:val="left"/>
      <w:pPr>
        <w:ind w:left="2510" w:hanging="1440"/>
      </w:pPr>
      <w:rPr>
        <w:rFonts w:hint="default"/>
      </w:rPr>
    </w:lvl>
    <w:lvl w:ilvl="6">
      <w:start w:val="1"/>
      <w:numFmt w:val="decimal"/>
      <w:isLgl/>
      <w:lvlText w:val="%1.%2.%3.%4.%5.%6.%7"/>
      <w:lvlJc w:val="left"/>
      <w:pPr>
        <w:ind w:left="2652" w:hanging="1440"/>
      </w:pPr>
      <w:rPr>
        <w:rFonts w:hint="default"/>
      </w:rPr>
    </w:lvl>
    <w:lvl w:ilvl="7">
      <w:start w:val="1"/>
      <w:numFmt w:val="decimal"/>
      <w:isLgl/>
      <w:lvlText w:val="%1.%2.%3.%4.%5.%6.%7.%8"/>
      <w:lvlJc w:val="left"/>
      <w:pPr>
        <w:ind w:left="3154" w:hanging="1800"/>
      </w:pPr>
      <w:rPr>
        <w:rFonts w:hint="default"/>
      </w:rPr>
    </w:lvl>
    <w:lvl w:ilvl="8">
      <w:start w:val="1"/>
      <w:numFmt w:val="decimal"/>
      <w:isLgl/>
      <w:lvlText w:val="%1.%2.%3.%4.%5.%6.%7.%8.%9"/>
      <w:lvlJc w:val="left"/>
      <w:pPr>
        <w:ind w:left="3296" w:hanging="1800"/>
      </w:pPr>
      <w:rPr>
        <w:rFonts w:hint="default"/>
      </w:rPr>
    </w:lvl>
  </w:abstractNum>
  <w:num w:numId="1">
    <w:abstractNumId w:val="10"/>
  </w:num>
  <w:num w:numId="2">
    <w:abstractNumId w:val="6"/>
  </w:num>
  <w:num w:numId="3">
    <w:abstractNumId w:val="23"/>
  </w:num>
  <w:num w:numId="4">
    <w:abstractNumId w:val="9"/>
  </w:num>
  <w:num w:numId="5">
    <w:abstractNumId w:val="7"/>
  </w:num>
  <w:num w:numId="6">
    <w:abstractNumId w:val="17"/>
  </w:num>
  <w:num w:numId="7">
    <w:abstractNumId w:val="22"/>
  </w:num>
  <w:num w:numId="8">
    <w:abstractNumId w:val="20"/>
  </w:num>
  <w:num w:numId="9">
    <w:abstractNumId w:val="24"/>
  </w:num>
  <w:num w:numId="10">
    <w:abstractNumId w:val="18"/>
  </w:num>
  <w:num w:numId="11">
    <w:abstractNumId w:val="8"/>
  </w:num>
  <w:num w:numId="12">
    <w:abstractNumId w:val="1"/>
  </w:num>
  <w:num w:numId="13">
    <w:abstractNumId w:val="19"/>
  </w:num>
  <w:num w:numId="14">
    <w:abstractNumId w:val="2"/>
  </w:num>
  <w:num w:numId="15">
    <w:abstractNumId w:val="11"/>
  </w:num>
  <w:num w:numId="16">
    <w:abstractNumId w:val="21"/>
  </w:num>
  <w:num w:numId="17">
    <w:abstractNumId w:val="12"/>
  </w:num>
  <w:num w:numId="18">
    <w:abstractNumId w:val="5"/>
  </w:num>
  <w:num w:numId="19">
    <w:abstractNumId w:val="14"/>
  </w:num>
  <w:num w:numId="20">
    <w:abstractNumId w:val="16"/>
  </w:num>
  <w:num w:numId="21">
    <w:abstractNumId w:val="3"/>
  </w:num>
  <w:num w:numId="22">
    <w:abstractNumId w:val="0"/>
  </w:num>
  <w:num w:numId="23">
    <w:abstractNumId w:val="13"/>
  </w:num>
  <w:num w:numId="24">
    <w:abstractNumId w:val="15"/>
  </w:num>
  <w:num w:numId="2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8"/>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A61FA"/>
    <w:rsid w:val="00001D0B"/>
    <w:rsid w:val="00001E2F"/>
    <w:rsid w:val="00020BD9"/>
    <w:rsid w:val="000314E3"/>
    <w:rsid w:val="00052EB2"/>
    <w:rsid w:val="00060F7C"/>
    <w:rsid w:val="00067985"/>
    <w:rsid w:val="000835B4"/>
    <w:rsid w:val="0009751B"/>
    <w:rsid w:val="000A106F"/>
    <w:rsid w:val="000B6E63"/>
    <w:rsid w:val="000C3589"/>
    <w:rsid w:val="000E720B"/>
    <w:rsid w:val="001015D5"/>
    <w:rsid w:val="00113B7D"/>
    <w:rsid w:val="00126585"/>
    <w:rsid w:val="00127CEB"/>
    <w:rsid w:val="0013307B"/>
    <w:rsid w:val="00151341"/>
    <w:rsid w:val="00165441"/>
    <w:rsid w:val="0017192B"/>
    <w:rsid w:val="001733FE"/>
    <w:rsid w:val="00175494"/>
    <w:rsid w:val="001900FE"/>
    <w:rsid w:val="001E2CC8"/>
    <w:rsid w:val="00214FCA"/>
    <w:rsid w:val="00222F82"/>
    <w:rsid w:val="00241291"/>
    <w:rsid w:val="00257531"/>
    <w:rsid w:val="00282D0A"/>
    <w:rsid w:val="002830D3"/>
    <w:rsid w:val="00290734"/>
    <w:rsid w:val="002964CC"/>
    <w:rsid w:val="002A2D26"/>
    <w:rsid w:val="002A3E1D"/>
    <w:rsid w:val="002A61FA"/>
    <w:rsid w:val="002C60DA"/>
    <w:rsid w:val="002D48BA"/>
    <w:rsid w:val="0030363F"/>
    <w:rsid w:val="0032010A"/>
    <w:rsid w:val="003252ED"/>
    <w:rsid w:val="003277B5"/>
    <w:rsid w:val="003343C1"/>
    <w:rsid w:val="0033728B"/>
    <w:rsid w:val="00340A5D"/>
    <w:rsid w:val="003515E2"/>
    <w:rsid w:val="003615D7"/>
    <w:rsid w:val="00376368"/>
    <w:rsid w:val="003874FD"/>
    <w:rsid w:val="003E7466"/>
    <w:rsid w:val="00400763"/>
    <w:rsid w:val="004067D4"/>
    <w:rsid w:val="0041226D"/>
    <w:rsid w:val="00413B41"/>
    <w:rsid w:val="004264E8"/>
    <w:rsid w:val="00432FC6"/>
    <w:rsid w:val="004362E4"/>
    <w:rsid w:val="00462724"/>
    <w:rsid w:val="004C3A4C"/>
    <w:rsid w:val="004D3A59"/>
    <w:rsid w:val="004E2856"/>
    <w:rsid w:val="004F1348"/>
    <w:rsid w:val="00507743"/>
    <w:rsid w:val="0053052E"/>
    <w:rsid w:val="00564176"/>
    <w:rsid w:val="005A1B6C"/>
    <w:rsid w:val="005B3CBA"/>
    <w:rsid w:val="005D4F89"/>
    <w:rsid w:val="00622A7E"/>
    <w:rsid w:val="0064257B"/>
    <w:rsid w:val="0064695F"/>
    <w:rsid w:val="0067171A"/>
    <w:rsid w:val="00683FA9"/>
    <w:rsid w:val="00687C06"/>
    <w:rsid w:val="006A2736"/>
    <w:rsid w:val="006A7FC2"/>
    <w:rsid w:val="006E7878"/>
    <w:rsid w:val="006F4AE1"/>
    <w:rsid w:val="006F6749"/>
    <w:rsid w:val="00726AE0"/>
    <w:rsid w:val="00731A1A"/>
    <w:rsid w:val="00775C58"/>
    <w:rsid w:val="0078498E"/>
    <w:rsid w:val="00795B63"/>
    <w:rsid w:val="007B35DB"/>
    <w:rsid w:val="007B6512"/>
    <w:rsid w:val="007C3B3B"/>
    <w:rsid w:val="007F3A67"/>
    <w:rsid w:val="008024F5"/>
    <w:rsid w:val="008224FC"/>
    <w:rsid w:val="008268FE"/>
    <w:rsid w:val="00830FBA"/>
    <w:rsid w:val="00843CE4"/>
    <w:rsid w:val="008579EA"/>
    <w:rsid w:val="008667C3"/>
    <w:rsid w:val="00886DC6"/>
    <w:rsid w:val="00927C54"/>
    <w:rsid w:val="009374E6"/>
    <w:rsid w:val="00940592"/>
    <w:rsid w:val="00953038"/>
    <w:rsid w:val="00960925"/>
    <w:rsid w:val="00981ACB"/>
    <w:rsid w:val="009A794D"/>
    <w:rsid w:val="009B48B7"/>
    <w:rsid w:val="009C3E2F"/>
    <w:rsid w:val="009D097E"/>
    <w:rsid w:val="009F1D09"/>
    <w:rsid w:val="00A207AD"/>
    <w:rsid w:val="00A25459"/>
    <w:rsid w:val="00A31E79"/>
    <w:rsid w:val="00A46176"/>
    <w:rsid w:val="00A63882"/>
    <w:rsid w:val="00A76E9B"/>
    <w:rsid w:val="00A86C69"/>
    <w:rsid w:val="00AA03DC"/>
    <w:rsid w:val="00AB2654"/>
    <w:rsid w:val="00AC5AD5"/>
    <w:rsid w:val="00AC68B1"/>
    <w:rsid w:val="00AD1B99"/>
    <w:rsid w:val="00B00AA5"/>
    <w:rsid w:val="00B63B59"/>
    <w:rsid w:val="00BA0414"/>
    <w:rsid w:val="00BA32C8"/>
    <w:rsid w:val="00BB2372"/>
    <w:rsid w:val="00BB296C"/>
    <w:rsid w:val="00C06B7D"/>
    <w:rsid w:val="00C753F2"/>
    <w:rsid w:val="00C90E59"/>
    <w:rsid w:val="00CA7287"/>
    <w:rsid w:val="00CD48DB"/>
    <w:rsid w:val="00CE0889"/>
    <w:rsid w:val="00CE206F"/>
    <w:rsid w:val="00CE4D6F"/>
    <w:rsid w:val="00D0052F"/>
    <w:rsid w:val="00D00937"/>
    <w:rsid w:val="00D202F6"/>
    <w:rsid w:val="00D24CF8"/>
    <w:rsid w:val="00D33C08"/>
    <w:rsid w:val="00D34277"/>
    <w:rsid w:val="00D477C3"/>
    <w:rsid w:val="00D56C6E"/>
    <w:rsid w:val="00D56D13"/>
    <w:rsid w:val="00D92574"/>
    <w:rsid w:val="00D94F1E"/>
    <w:rsid w:val="00D96188"/>
    <w:rsid w:val="00D970BC"/>
    <w:rsid w:val="00DB6C45"/>
    <w:rsid w:val="00DC7B30"/>
    <w:rsid w:val="00DD0530"/>
    <w:rsid w:val="00DD0A0C"/>
    <w:rsid w:val="00DF4585"/>
    <w:rsid w:val="00E2597D"/>
    <w:rsid w:val="00E31A04"/>
    <w:rsid w:val="00E809F7"/>
    <w:rsid w:val="00E86ECA"/>
    <w:rsid w:val="00EA6AF5"/>
    <w:rsid w:val="00EE38ED"/>
    <w:rsid w:val="00EF433F"/>
    <w:rsid w:val="00EF6F82"/>
    <w:rsid w:val="00F109EC"/>
    <w:rsid w:val="00F20C9D"/>
    <w:rsid w:val="00F34A89"/>
    <w:rsid w:val="00F3591A"/>
    <w:rsid w:val="00F564D3"/>
    <w:rsid w:val="00F65225"/>
    <w:rsid w:val="00F6611F"/>
    <w:rsid w:val="00F708C0"/>
    <w:rsid w:val="00F71CF6"/>
    <w:rsid w:val="00F946DA"/>
    <w:rsid w:val="00FC1C43"/>
    <w:rsid w:val="00FD31D1"/>
    <w:rsid w:val="00FF746F"/>
    <w:rsid w:val="00FF76DC"/>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B6512"/>
    <w:pPr>
      <w:overflowPunct w:val="0"/>
      <w:autoSpaceDE w:val="0"/>
      <w:autoSpaceDN w:val="0"/>
      <w:adjustRightInd w:val="0"/>
      <w:spacing w:after="0" w:line="240" w:lineRule="auto"/>
      <w:textAlignment w:val="baseline"/>
    </w:pPr>
    <w:rPr>
      <w:rFonts w:ascii="Times New Roman" w:eastAsia="Batang" w:hAnsi="Times New Roman" w:cs="Times New Roman"/>
      <w:sz w:val="24"/>
      <w:szCs w:val="20"/>
      <w:lang w:val="es-ES_tradnl" w:eastAsia="es-ES"/>
    </w:rPr>
  </w:style>
  <w:style w:type="paragraph" w:styleId="Ttulo2">
    <w:name w:val="heading 2"/>
    <w:basedOn w:val="Normal"/>
    <w:next w:val="Normal"/>
    <w:link w:val="Ttulo2Car"/>
    <w:qFormat/>
    <w:rsid w:val="004F1348"/>
    <w:pPr>
      <w:keepNext/>
      <w:jc w:val="center"/>
      <w:outlineLvl w:val="1"/>
    </w:pPr>
    <w:rPr>
      <w:rFonts w:ascii="Arial" w:hAnsi="Arial" w:cs="Arial"/>
      <w:sz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A61FA"/>
    <w:pPr>
      <w:tabs>
        <w:tab w:val="center" w:pos="4419"/>
        <w:tab w:val="right" w:pos="8838"/>
      </w:tabs>
    </w:pPr>
  </w:style>
  <w:style w:type="character" w:customStyle="1" w:styleId="EncabezadoCar">
    <w:name w:val="Encabezado Car"/>
    <w:basedOn w:val="Fuentedeprrafopredeter"/>
    <w:link w:val="Encabezado"/>
    <w:uiPriority w:val="99"/>
    <w:rsid w:val="002A61FA"/>
  </w:style>
  <w:style w:type="paragraph" w:styleId="Piedepgina">
    <w:name w:val="footer"/>
    <w:basedOn w:val="Normal"/>
    <w:link w:val="PiedepginaCar"/>
    <w:uiPriority w:val="99"/>
    <w:unhideWhenUsed/>
    <w:rsid w:val="002A61FA"/>
    <w:pPr>
      <w:tabs>
        <w:tab w:val="center" w:pos="4419"/>
        <w:tab w:val="right" w:pos="8838"/>
      </w:tabs>
    </w:pPr>
  </w:style>
  <w:style w:type="character" w:customStyle="1" w:styleId="PiedepginaCar">
    <w:name w:val="Pie de página Car"/>
    <w:basedOn w:val="Fuentedeprrafopredeter"/>
    <w:link w:val="Piedepgina"/>
    <w:uiPriority w:val="99"/>
    <w:rsid w:val="002A61FA"/>
  </w:style>
  <w:style w:type="paragraph" w:styleId="Textodeglobo">
    <w:name w:val="Balloon Text"/>
    <w:basedOn w:val="Normal"/>
    <w:link w:val="TextodegloboCar"/>
    <w:uiPriority w:val="99"/>
    <w:semiHidden/>
    <w:unhideWhenUsed/>
    <w:rsid w:val="002A61FA"/>
    <w:rPr>
      <w:rFonts w:ascii="Tahoma" w:hAnsi="Tahoma" w:cs="Tahoma"/>
      <w:sz w:val="16"/>
      <w:szCs w:val="16"/>
    </w:rPr>
  </w:style>
  <w:style w:type="character" w:customStyle="1" w:styleId="TextodegloboCar">
    <w:name w:val="Texto de globo Car"/>
    <w:basedOn w:val="Fuentedeprrafopredeter"/>
    <w:link w:val="Textodeglobo"/>
    <w:uiPriority w:val="99"/>
    <w:semiHidden/>
    <w:rsid w:val="002A61FA"/>
    <w:rPr>
      <w:rFonts w:ascii="Tahoma" w:hAnsi="Tahoma" w:cs="Tahoma"/>
      <w:sz w:val="16"/>
      <w:szCs w:val="16"/>
    </w:rPr>
  </w:style>
  <w:style w:type="character" w:customStyle="1" w:styleId="Ttulo2Car">
    <w:name w:val="Título 2 Car"/>
    <w:basedOn w:val="Fuentedeprrafopredeter"/>
    <w:link w:val="Ttulo2"/>
    <w:rsid w:val="004F1348"/>
    <w:rPr>
      <w:rFonts w:ascii="Arial" w:eastAsia="Batang" w:hAnsi="Arial" w:cs="Arial"/>
      <w:sz w:val="28"/>
      <w:szCs w:val="20"/>
      <w:lang w:val="es-ES_tradnl" w:eastAsia="es-ES"/>
    </w:rPr>
  </w:style>
  <w:style w:type="paragraph" w:styleId="Textoindependiente">
    <w:name w:val="Body Text"/>
    <w:basedOn w:val="Normal"/>
    <w:link w:val="TextoindependienteCar"/>
    <w:rsid w:val="004F1348"/>
    <w:rPr>
      <w:rFonts w:ascii="Arial" w:hAnsi="Arial" w:cs="Arial"/>
      <w:sz w:val="28"/>
    </w:rPr>
  </w:style>
  <w:style w:type="character" w:customStyle="1" w:styleId="TextoindependienteCar">
    <w:name w:val="Texto independiente Car"/>
    <w:basedOn w:val="Fuentedeprrafopredeter"/>
    <w:link w:val="Textoindependiente"/>
    <w:rsid w:val="004F1348"/>
    <w:rPr>
      <w:rFonts w:ascii="Arial" w:eastAsia="Batang" w:hAnsi="Arial" w:cs="Arial"/>
      <w:sz w:val="28"/>
      <w:szCs w:val="20"/>
      <w:lang w:val="es-ES_tradnl" w:eastAsia="es-ES"/>
    </w:rPr>
  </w:style>
  <w:style w:type="paragraph" w:styleId="Textoindependiente3">
    <w:name w:val="Body Text 3"/>
    <w:basedOn w:val="Normal"/>
    <w:link w:val="Textoindependiente3Car"/>
    <w:uiPriority w:val="99"/>
    <w:semiHidden/>
    <w:unhideWhenUsed/>
    <w:rsid w:val="009D097E"/>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9D097E"/>
    <w:rPr>
      <w:rFonts w:ascii="Times New Roman" w:eastAsia="Batang" w:hAnsi="Times New Roman" w:cs="Times New Roman"/>
      <w:sz w:val="16"/>
      <w:szCs w:val="16"/>
      <w:lang w:val="es-ES_tradnl" w:eastAsia="es-ES"/>
    </w:rPr>
  </w:style>
  <w:style w:type="paragraph" w:styleId="Prrafodelista">
    <w:name w:val="List Paragraph"/>
    <w:basedOn w:val="Normal"/>
    <w:uiPriority w:val="34"/>
    <w:qFormat/>
    <w:rsid w:val="00D477C3"/>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B6512"/>
    <w:pPr>
      <w:overflowPunct w:val="0"/>
      <w:autoSpaceDE w:val="0"/>
      <w:autoSpaceDN w:val="0"/>
      <w:adjustRightInd w:val="0"/>
      <w:spacing w:after="0" w:line="240" w:lineRule="auto"/>
      <w:textAlignment w:val="baseline"/>
    </w:pPr>
    <w:rPr>
      <w:rFonts w:ascii="Times New Roman" w:eastAsia="Batang" w:hAnsi="Times New Roman" w:cs="Times New Roman"/>
      <w:sz w:val="24"/>
      <w:szCs w:val="20"/>
      <w:lang w:val="es-ES_tradnl" w:eastAsia="es-ES"/>
    </w:rPr>
  </w:style>
  <w:style w:type="paragraph" w:styleId="Ttulo2">
    <w:name w:val="heading 2"/>
    <w:basedOn w:val="Normal"/>
    <w:next w:val="Normal"/>
    <w:link w:val="Ttulo2Car"/>
    <w:qFormat/>
    <w:rsid w:val="004F1348"/>
    <w:pPr>
      <w:keepNext/>
      <w:jc w:val="center"/>
      <w:outlineLvl w:val="1"/>
    </w:pPr>
    <w:rPr>
      <w:rFonts w:ascii="Arial" w:hAnsi="Arial" w:cs="Arial"/>
      <w:sz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A61FA"/>
    <w:pPr>
      <w:tabs>
        <w:tab w:val="center" w:pos="4419"/>
        <w:tab w:val="right" w:pos="8838"/>
      </w:tabs>
    </w:pPr>
  </w:style>
  <w:style w:type="character" w:customStyle="1" w:styleId="EncabezadoCar">
    <w:name w:val="Encabezado Car"/>
    <w:basedOn w:val="Fuentedeprrafopredeter"/>
    <w:link w:val="Encabezado"/>
    <w:uiPriority w:val="99"/>
    <w:rsid w:val="002A61FA"/>
  </w:style>
  <w:style w:type="paragraph" w:styleId="Piedepgina">
    <w:name w:val="footer"/>
    <w:basedOn w:val="Normal"/>
    <w:link w:val="PiedepginaCar"/>
    <w:uiPriority w:val="99"/>
    <w:unhideWhenUsed/>
    <w:rsid w:val="002A61FA"/>
    <w:pPr>
      <w:tabs>
        <w:tab w:val="center" w:pos="4419"/>
        <w:tab w:val="right" w:pos="8838"/>
      </w:tabs>
    </w:pPr>
  </w:style>
  <w:style w:type="character" w:customStyle="1" w:styleId="PiedepginaCar">
    <w:name w:val="Pie de página Car"/>
    <w:basedOn w:val="Fuentedeprrafopredeter"/>
    <w:link w:val="Piedepgina"/>
    <w:uiPriority w:val="99"/>
    <w:rsid w:val="002A61FA"/>
  </w:style>
  <w:style w:type="paragraph" w:styleId="Textodeglobo">
    <w:name w:val="Balloon Text"/>
    <w:basedOn w:val="Normal"/>
    <w:link w:val="TextodegloboCar"/>
    <w:uiPriority w:val="99"/>
    <w:semiHidden/>
    <w:unhideWhenUsed/>
    <w:rsid w:val="002A61FA"/>
    <w:rPr>
      <w:rFonts w:ascii="Tahoma" w:hAnsi="Tahoma" w:cs="Tahoma"/>
      <w:sz w:val="16"/>
      <w:szCs w:val="16"/>
    </w:rPr>
  </w:style>
  <w:style w:type="character" w:customStyle="1" w:styleId="TextodegloboCar">
    <w:name w:val="Texto de globo Car"/>
    <w:basedOn w:val="Fuentedeprrafopredeter"/>
    <w:link w:val="Textodeglobo"/>
    <w:uiPriority w:val="99"/>
    <w:semiHidden/>
    <w:rsid w:val="002A61FA"/>
    <w:rPr>
      <w:rFonts w:ascii="Tahoma" w:hAnsi="Tahoma" w:cs="Tahoma"/>
      <w:sz w:val="16"/>
      <w:szCs w:val="16"/>
    </w:rPr>
  </w:style>
  <w:style w:type="character" w:customStyle="1" w:styleId="Ttulo2Car">
    <w:name w:val="Título 2 Car"/>
    <w:basedOn w:val="Fuentedeprrafopredeter"/>
    <w:link w:val="Ttulo2"/>
    <w:rsid w:val="004F1348"/>
    <w:rPr>
      <w:rFonts w:ascii="Arial" w:eastAsia="Batang" w:hAnsi="Arial" w:cs="Arial"/>
      <w:sz w:val="28"/>
      <w:szCs w:val="20"/>
      <w:lang w:val="es-ES_tradnl" w:eastAsia="es-ES"/>
    </w:rPr>
  </w:style>
  <w:style w:type="paragraph" w:styleId="Textoindependiente">
    <w:name w:val="Body Text"/>
    <w:basedOn w:val="Normal"/>
    <w:link w:val="TextoindependienteCar"/>
    <w:rsid w:val="004F1348"/>
    <w:rPr>
      <w:rFonts w:ascii="Arial" w:hAnsi="Arial" w:cs="Arial"/>
      <w:sz w:val="28"/>
    </w:rPr>
  </w:style>
  <w:style w:type="character" w:customStyle="1" w:styleId="TextoindependienteCar">
    <w:name w:val="Texto independiente Car"/>
    <w:basedOn w:val="Fuentedeprrafopredeter"/>
    <w:link w:val="Textoindependiente"/>
    <w:rsid w:val="004F1348"/>
    <w:rPr>
      <w:rFonts w:ascii="Arial" w:eastAsia="Batang" w:hAnsi="Arial" w:cs="Arial"/>
      <w:sz w:val="28"/>
      <w:szCs w:val="20"/>
      <w:lang w:val="es-ES_tradnl" w:eastAsia="es-ES"/>
    </w:rPr>
  </w:style>
  <w:style w:type="paragraph" w:styleId="Textoindependiente3">
    <w:name w:val="Body Text 3"/>
    <w:basedOn w:val="Normal"/>
    <w:link w:val="Textoindependiente3Car"/>
    <w:uiPriority w:val="99"/>
    <w:semiHidden/>
    <w:unhideWhenUsed/>
    <w:rsid w:val="009D097E"/>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9D097E"/>
    <w:rPr>
      <w:rFonts w:ascii="Times New Roman" w:eastAsia="Batang" w:hAnsi="Times New Roman" w:cs="Times New Roman"/>
      <w:sz w:val="16"/>
      <w:szCs w:val="16"/>
      <w:lang w:val="es-ES_tradnl" w:eastAsia="es-ES"/>
    </w:rPr>
  </w:style>
  <w:style w:type="paragraph" w:styleId="Prrafodelista">
    <w:name w:val="List Paragraph"/>
    <w:basedOn w:val="Normal"/>
    <w:uiPriority w:val="34"/>
    <w:qFormat/>
    <w:rsid w:val="00D477C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45569049">
      <w:bodyDiv w:val="1"/>
      <w:marLeft w:val="0"/>
      <w:marRight w:val="0"/>
      <w:marTop w:val="0"/>
      <w:marBottom w:val="0"/>
      <w:divBdr>
        <w:top w:val="none" w:sz="0" w:space="0" w:color="auto"/>
        <w:left w:val="none" w:sz="0" w:space="0" w:color="auto"/>
        <w:bottom w:val="none" w:sz="0" w:space="0" w:color="auto"/>
        <w:right w:val="none" w:sz="0" w:space="0" w:color="auto"/>
      </w:divBdr>
    </w:div>
    <w:div w:id="18982751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header" Target="header3.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2.xm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9FDBE5-6B37-467B-80EA-0E009C8378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300</TotalTime>
  <Pages>26</Pages>
  <Words>3564</Words>
  <Characters>19607</Characters>
  <Application>Microsoft Office Word</Application>
  <DocSecurity>0</DocSecurity>
  <Lines>163</Lines>
  <Paragraphs>46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23125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Jaime Arroyo G</dc:creator>
  <cp:lastModifiedBy>Norwin Romero Campos</cp:lastModifiedBy>
  <cp:revision>12</cp:revision>
  <cp:lastPrinted>2015-02-03T16:12:00Z</cp:lastPrinted>
  <dcterms:created xsi:type="dcterms:W3CDTF">2015-01-26T20:51:00Z</dcterms:created>
  <dcterms:modified xsi:type="dcterms:W3CDTF">2015-02-05T16:20:00Z</dcterms:modified>
</cp:coreProperties>
</file>